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28F1">
      <w:pPr>
        <w:pStyle w:val="printredaction-line"/>
        <w:divId w:val="1361738315"/>
        <w:rPr>
          <w:rFonts w:ascii="Georgia" w:hAnsi="Georgia"/>
        </w:rPr>
      </w:pPr>
      <w:bookmarkStart w:id="0" w:name="_GoBack"/>
      <w:r>
        <w:rPr>
          <w:rFonts w:ascii="Georgia" w:hAnsi="Georgia"/>
        </w:rPr>
        <w:t>Действующая редакция</w:t>
      </w:r>
    </w:p>
    <w:p w:rsidR="00000000" w:rsidRDefault="007028F1">
      <w:pPr>
        <w:divId w:val="11080835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Закон Свердловской области от 29.10.2007 № 136-ОЗ</w:t>
      </w:r>
    </w:p>
    <w:p w:rsidR="00000000" w:rsidRDefault="007028F1">
      <w:pPr>
        <w:pStyle w:val="2"/>
        <w:divId w:val="13617383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особенностях муниципальной службы на территории Свердловской области (с изменениями на 7 декабря 2017 года)</w:t>
      </w:r>
    </w:p>
    <w:p w:rsidR="00000000" w:rsidRDefault="007028F1">
      <w:pPr>
        <w:pStyle w:val="3"/>
        <w:jc w:val="center"/>
        <w:divId w:val="2712541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ЗАКОНОДАТЕЛЬНОЕ СОБРАНИЕ СВЕРДЛОВСКОЙ ОБЛАСТИ</w:t>
      </w:r>
    </w:p>
    <w:p w:rsidR="00000000" w:rsidRDefault="007028F1">
      <w:pPr>
        <w:pStyle w:val="3"/>
        <w:jc w:val="center"/>
        <w:divId w:val="2712541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ЗАКОН СВЕРДЛОВСКОЙ ОБЛАСТИ</w:t>
      </w:r>
    </w:p>
    <w:p w:rsidR="00000000" w:rsidRDefault="007028F1">
      <w:pPr>
        <w:pStyle w:val="3"/>
        <w:jc w:val="center"/>
        <w:divId w:val="2712541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29 октября 2007 года № 136-ОЗ</w:t>
      </w:r>
    </w:p>
    <w:p w:rsidR="00000000" w:rsidRDefault="007028F1">
      <w:pPr>
        <w:pStyle w:val="3"/>
        <w:jc w:val="center"/>
        <w:divId w:val="2712541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особенностях муниципальной службы на территории Свердловской области</w:t>
      </w:r>
    </w:p>
    <w:p w:rsidR="00000000" w:rsidRDefault="007028F1">
      <w:pPr>
        <w:pStyle w:val="align-right"/>
        <w:divId w:val="271254170"/>
        <w:rPr>
          <w:rFonts w:ascii="Georgia" w:hAnsi="Georgia"/>
        </w:rPr>
      </w:pPr>
      <w:r>
        <w:rPr>
          <w:rFonts w:ascii="Georgia" w:hAnsi="Georgia"/>
        </w:rPr>
        <w:t>Принят</w:t>
      </w:r>
      <w:r>
        <w:rPr>
          <w:rFonts w:ascii="Georgia" w:hAnsi="Georgia"/>
        </w:rPr>
        <w:br/>
      </w:r>
      <w:r>
        <w:rPr>
          <w:rFonts w:ascii="Georgia" w:hAnsi="Georgia"/>
        </w:rPr>
        <w:t>Областной Думой</w:t>
      </w:r>
      <w:r>
        <w:rPr>
          <w:rFonts w:ascii="Georgia" w:hAnsi="Georgia"/>
        </w:rPr>
        <w:br/>
      </w:r>
      <w:r>
        <w:rPr>
          <w:rFonts w:ascii="Georgia" w:hAnsi="Georgia"/>
        </w:rPr>
        <w:t>Законодательного Собрания</w:t>
      </w:r>
      <w:r>
        <w:rPr>
          <w:rFonts w:ascii="Georgia" w:hAnsi="Georgia"/>
        </w:rPr>
        <w:br/>
      </w:r>
      <w:r>
        <w:rPr>
          <w:rFonts w:ascii="Georgia" w:hAnsi="Georgia"/>
        </w:rPr>
        <w:t>Свердловской области</w:t>
      </w:r>
      <w:r>
        <w:rPr>
          <w:rFonts w:ascii="Georgia" w:hAnsi="Georgia"/>
        </w:rPr>
        <w:br/>
      </w:r>
      <w:r>
        <w:rPr>
          <w:rFonts w:ascii="Georgia" w:hAnsi="Georgia"/>
        </w:rPr>
        <w:t>16 октября 2007 год</w:t>
      </w:r>
      <w:r>
        <w:rPr>
          <w:rFonts w:ascii="Georgia" w:hAnsi="Georgia"/>
        </w:rPr>
        <w:t>а</w:t>
      </w:r>
    </w:p>
    <w:p w:rsidR="00000000" w:rsidRDefault="007028F1">
      <w:pPr>
        <w:pStyle w:val="align-right"/>
        <w:divId w:val="271254170"/>
        <w:rPr>
          <w:rFonts w:ascii="Georgia" w:hAnsi="Georgia"/>
        </w:rPr>
      </w:pPr>
      <w:r>
        <w:rPr>
          <w:rFonts w:ascii="Georgia" w:hAnsi="Georgia"/>
        </w:rPr>
        <w:t>Одобрен</w:t>
      </w:r>
      <w:r>
        <w:rPr>
          <w:rFonts w:ascii="Georgia" w:hAnsi="Georgia"/>
        </w:rPr>
        <w:br/>
      </w:r>
      <w:r>
        <w:rPr>
          <w:rFonts w:ascii="Georgia" w:hAnsi="Georgia"/>
        </w:rPr>
        <w:t>Палатой Представителей</w:t>
      </w:r>
      <w:r>
        <w:rPr>
          <w:rFonts w:ascii="Georgia" w:hAnsi="Georgia"/>
        </w:rPr>
        <w:br/>
      </w:r>
      <w:r>
        <w:rPr>
          <w:rFonts w:ascii="Georgia" w:hAnsi="Georgia"/>
        </w:rPr>
        <w:t>Законодательного Собрания</w:t>
      </w:r>
      <w:r>
        <w:rPr>
          <w:rFonts w:ascii="Georgia" w:hAnsi="Georgia"/>
        </w:rPr>
        <w:br/>
      </w:r>
      <w:r>
        <w:rPr>
          <w:rFonts w:ascii="Georgia" w:hAnsi="Georgia"/>
        </w:rPr>
        <w:t>Све</w:t>
      </w:r>
      <w:r>
        <w:rPr>
          <w:rFonts w:ascii="Georgia" w:hAnsi="Georgia"/>
        </w:rPr>
        <w:t>рдловской области</w:t>
      </w:r>
      <w:r>
        <w:rPr>
          <w:rFonts w:ascii="Georgia" w:hAnsi="Georgia"/>
        </w:rPr>
        <w:br/>
      </w:r>
      <w:r>
        <w:rPr>
          <w:rFonts w:ascii="Georgia" w:hAnsi="Georgia"/>
        </w:rPr>
        <w:t>25 октября 2007 год</w:t>
      </w:r>
      <w:r>
        <w:rPr>
          <w:rFonts w:ascii="Georgia" w:hAnsi="Georgia"/>
        </w:rPr>
        <w:t>а</w:t>
      </w:r>
    </w:p>
    <w:bookmarkEnd w:id="0"/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  Документ с изменениями, внесенными:</w:t>
      </w:r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Законом Свердловской области от 27 июня 2008 года № 43-О</w:t>
      </w:r>
      <w:r>
        <w:rPr>
          <w:rFonts w:ascii="Georgia" w:hAnsi="Georgia"/>
        </w:rPr>
        <w:t>З</w:t>
      </w:r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Законом Свердловской области от 20 феврал</w:t>
      </w:r>
      <w:r>
        <w:rPr>
          <w:rFonts w:ascii="Georgia" w:hAnsi="Georgia"/>
        </w:rPr>
        <w:t>я 2009 года № 3-О</w:t>
      </w:r>
      <w:r>
        <w:rPr>
          <w:rFonts w:ascii="Georgia" w:hAnsi="Georgia"/>
        </w:rPr>
        <w:t>З</w:t>
      </w:r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Законом Свердловской области от 9 марта 2011 года № 5-О</w:t>
      </w:r>
      <w:r>
        <w:rPr>
          <w:rFonts w:ascii="Georgia" w:hAnsi="Georgia"/>
        </w:rPr>
        <w:t>З</w:t>
      </w:r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hyperlink r:id="rId5" w:anchor="/document/81/33820/" w:history="1">
        <w:r>
          <w:rPr>
            <w:rStyle w:val="a4"/>
            <w:rFonts w:ascii="Georgia" w:hAnsi="Georgia"/>
          </w:rPr>
          <w:t>Законом Свердловской области от 23 мая 2011 года № 30-ОЗ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Законом Свердловской области от 20 октября 2011</w:t>
      </w:r>
      <w:r>
        <w:rPr>
          <w:rFonts w:ascii="Georgia" w:hAnsi="Georgia"/>
        </w:rPr>
        <w:t xml:space="preserve"> года № 89-О</w:t>
      </w:r>
      <w:r>
        <w:rPr>
          <w:rFonts w:ascii="Georgia" w:hAnsi="Georgia"/>
        </w:rPr>
        <w:t>З</w:t>
      </w:r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Законом Свердловской области от 25 апреля 2012 года № 35-О</w:t>
      </w:r>
      <w:r>
        <w:rPr>
          <w:rFonts w:ascii="Georgia" w:hAnsi="Georgia"/>
        </w:rPr>
        <w:t>З</w:t>
      </w:r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Законом Свердловской области от 17 июня 2013 года № 54-О</w:t>
      </w:r>
      <w:r>
        <w:rPr>
          <w:rFonts w:ascii="Georgia" w:hAnsi="Georgia"/>
        </w:rPr>
        <w:t>З</w:t>
      </w:r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hyperlink r:id="rId6" w:anchor="/document/81/96208/" w:history="1">
        <w:r>
          <w:rPr>
            <w:rStyle w:val="a4"/>
            <w:rFonts w:ascii="Georgia" w:hAnsi="Georgia"/>
          </w:rPr>
          <w:t xml:space="preserve">Законом Свердловской области от 17 октября 2013 </w:t>
        </w:r>
        <w:r>
          <w:rPr>
            <w:rStyle w:val="a4"/>
            <w:rFonts w:ascii="Georgia" w:hAnsi="Georgia"/>
          </w:rPr>
          <w:t>года № 98-ОЗ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hyperlink r:id="rId7" w:anchor="/document/81/187832/" w:history="1">
        <w:r>
          <w:rPr>
            <w:rStyle w:val="a4"/>
            <w:rFonts w:ascii="Georgia" w:hAnsi="Georgia"/>
          </w:rPr>
          <w:t>Законом Свердловской области от 20 марта 2015 года № 26-ОЗ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Законом Свердловской области от 20 июля 2015 года № 84-О</w:t>
      </w:r>
      <w:r>
        <w:rPr>
          <w:rFonts w:ascii="Georgia" w:hAnsi="Georgia"/>
        </w:rPr>
        <w:t>З</w:t>
      </w:r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hyperlink r:id="rId8" w:anchor="/document/81/240094/" w:history="1">
        <w:r>
          <w:rPr>
            <w:rStyle w:val="a4"/>
            <w:rFonts w:ascii="Georgia" w:hAnsi="Georgia"/>
          </w:rPr>
          <w:t>Законом Свердловской области от 12 октября 2015 года № 110-ОЗ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Законом Свердловской области от 3 декабря 2015 года № 142-О</w:t>
      </w:r>
      <w:r>
        <w:rPr>
          <w:rFonts w:ascii="Georgia" w:hAnsi="Georgia"/>
        </w:rPr>
        <w:t>З</w:t>
      </w:r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r>
        <w:rPr>
          <w:rFonts w:ascii="Georgia" w:hAnsi="Georgia"/>
        </w:rPr>
        <w:t> </w:t>
      </w:r>
      <w:hyperlink r:id="rId9" w:anchor="/document/81/287591/" w:history="1">
        <w:r>
          <w:rPr>
            <w:rStyle w:val="a4"/>
            <w:rFonts w:ascii="Georgia" w:hAnsi="Georgia"/>
          </w:rPr>
          <w:t>Законом Свердловской области от 28 марта 20</w:t>
        </w:r>
        <w:r>
          <w:rPr>
            <w:rStyle w:val="a4"/>
            <w:rFonts w:ascii="Georgia" w:hAnsi="Georgia"/>
          </w:rPr>
          <w:t>16 года № 27-ОЗ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hyperlink r:id="rId10" w:anchor="/document/81/323534/" w:history="1">
        <w:r>
          <w:rPr>
            <w:rStyle w:val="a4"/>
            <w:rFonts w:ascii="Georgia" w:hAnsi="Georgia"/>
          </w:rPr>
          <w:t>Законом Свердловской области от 22 июля 2016 года № 81-ОЗ</w:t>
        </w:r>
      </w:hyperlink>
      <w:r>
        <w:rPr>
          <w:rFonts w:ascii="Georgia" w:hAnsi="Georgia"/>
        </w:rPr>
        <w:t xml:space="preserve"> (о порядке вступления в силу, - см.</w:t>
      </w:r>
      <w:r>
        <w:rPr>
          <w:rFonts w:ascii="Georgia" w:hAnsi="Georgia"/>
        </w:rPr>
        <w:t xml:space="preserve"> </w:t>
      </w:r>
      <w:hyperlink r:id="rId11" w:anchor="/document/81/323534/sv_81_oz_44/" w:history="1">
        <w:r>
          <w:rPr>
            <w:rStyle w:val="a4"/>
            <w:rFonts w:ascii="Georgia" w:hAnsi="Georgia"/>
          </w:rPr>
          <w:t>статью 4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hyperlink r:id="rId12" w:anchor="/document/81/367045/" w:history="1">
        <w:r>
          <w:rPr>
            <w:rStyle w:val="a4"/>
            <w:rFonts w:ascii="Georgia" w:hAnsi="Georgia"/>
          </w:rPr>
          <w:t>Законом Свердловской области от 9 декабря 2016 года № 123-ОЗ</w:t>
        </w:r>
      </w:hyperlink>
      <w:r>
        <w:rPr>
          <w:rFonts w:ascii="Georgia" w:hAnsi="Georgia"/>
        </w:rPr>
        <w:t xml:space="preserve"> (о порядке вступления в силу, - см.</w:t>
      </w:r>
      <w:r>
        <w:rPr>
          <w:rFonts w:ascii="Georgia" w:hAnsi="Georgia"/>
        </w:rPr>
        <w:t xml:space="preserve"> </w:t>
      </w:r>
      <w:hyperlink r:id="rId13" w:anchor="/document/81/367045/sv_123_oz_34/" w:tooltip="Статья 7" w:history="1">
        <w:r>
          <w:rPr>
            <w:rStyle w:val="a4"/>
            <w:rFonts w:ascii="Georgia" w:hAnsi="Georgia"/>
          </w:rPr>
          <w:t>статью 7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hyperlink r:id="rId14" w:anchor="/document/81/423354/" w:history="1">
        <w:r>
          <w:rPr>
            <w:rStyle w:val="a4"/>
            <w:rFonts w:ascii="Georgia" w:hAnsi="Georgia"/>
          </w:rPr>
          <w:t>Законом Свердловской области от 9 июня 2017 года № 57-ОЗ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hyperlink r:id="rId15" w:anchor="/document/81/483517/" w:history="1">
        <w:r>
          <w:rPr>
            <w:rStyle w:val="a4"/>
            <w:rFonts w:ascii="Georgia" w:hAnsi="Georgia"/>
          </w:rPr>
          <w:t>Законом Свердловской области от 7 декаб</w:t>
        </w:r>
        <w:r>
          <w:rPr>
            <w:rStyle w:val="a4"/>
            <w:rFonts w:ascii="Georgia" w:hAnsi="Georgia"/>
          </w:rPr>
          <w:t>ря 2017 года № 127-О</w:t>
        </w:r>
        <w:r>
          <w:rPr>
            <w:rStyle w:val="a4"/>
            <w:rFonts w:ascii="Georgia" w:hAnsi="Georgia"/>
          </w:rPr>
          <w:t>З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____________________________________________________________________</w:t>
      </w:r>
      <w:r>
        <w:rPr>
          <w:rFonts w:ascii="Georgia" w:hAnsi="Georgia"/>
        </w:rPr>
        <w:t>_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1. Общие положени</w:t>
      </w:r>
      <w:r>
        <w:rPr>
          <w:rFonts w:ascii="Georgia" w:hAnsi="Georgia"/>
          <w:b/>
          <w:bCs/>
        </w:rPr>
        <w:t>я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1. Предмет регулирования настоящего Закон</w:t>
      </w:r>
      <w:r>
        <w:rPr>
          <w:rFonts w:ascii="Georgia" w:hAnsi="Georgia"/>
          <w:b/>
          <w:bCs/>
        </w:rPr>
        <w:t>а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Настоящий Закон на основе федеральных законов и Устава Свердловской области регулируе</w:t>
      </w:r>
      <w:r>
        <w:rPr>
          <w:rFonts w:ascii="Georgia" w:hAnsi="Georgia"/>
        </w:rPr>
        <w:t>т особенности муниципальной службы на территории Свердловской области, в том числе особенности поступления и прохождения муниципальной службы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2. Муниципальная служб</w:t>
      </w:r>
      <w:r>
        <w:rPr>
          <w:rFonts w:ascii="Georgia" w:hAnsi="Georgia"/>
          <w:b/>
          <w:bCs/>
        </w:rPr>
        <w:t>а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Муниципальной службой в соответствии с</w:t>
      </w:r>
      <w:r>
        <w:rPr>
          <w:rFonts w:ascii="Georgia" w:hAnsi="Georgia"/>
        </w:rPr>
        <w:t xml:space="preserve"> </w:t>
      </w:r>
      <w:hyperlink r:id="rId16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является профессиональная деятельность граждан, которая осуществляется на постоянной осн</w:t>
      </w:r>
      <w:r>
        <w:rPr>
          <w:rFonts w:ascii="Georgia" w:hAnsi="Georgia"/>
        </w:rPr>
        <w:t>ове на должностях муниципальной службы, замещаемых путем заключения трудового договора (контракта)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3. Должности муниципальной служб</w:t>
      </w:r>
      <w:r>
        <w:rPr>
          <w:rFonts w:ascii="Georgia" w:hAnsi="Georgia"/>
          <w:b/>
          <w:bCs/>
        </w:rPr>
        <w:t>ы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Должностью муниципальной службы в соответствии с</w:t>
      </w:r>
      <w:r>
        <w:rPr>
          <w:rFonts w:ascii="Georgia" w:hAnsi="Georgia"/>
        </w:rPr>
        <w:t xml:space="preserve"> </w:t>
      </w:r>
      <w:hyperlink r:id="rId17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является должность в органе местного самоуправления, аппарате избирательной комиссии муниципального образова</w:t>
      </w:r>
      <w:r>
        <w:rPr>
          <w:rFonts w:ascii="Georgia" w:hAnsi="Georgia"/>
        </w:rPr>
        <w:t>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</w:t>
      </w:r>
      <w:r>
        <w:rPr>
          <w:rFonts w:ascii="Georgia" w:hAnsi="Georgia"/>
        </w:rPr>
        <w:t>ниципальную должность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области, утверждаемым законом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Должности муниципа</w:t>
      </w:r>
      <w:r>
        <w:rPr>
          <w:rFonts w:ascii="Georgia" w:hAnsi="Georgia"/>
        </w:rPr>
        <w:t>льной службы в соответствии с</w:t>
      </w:r>
      <w:r>
        <w:rPr>
          <w:rFonts w:ascii="Georgia" w:hAnsi="Georgia"/>
        </w:rPr>
        <w:t xml:space="preserve"> </w:t>
      </w:r>
      <w:hyperlink r:id="rId18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подразделяются на с</w:t>
      </w:r>
      <w:r>
        <w:rPr>
          <w:rFonts w:ascii="Georgia" w:hAnsi="Georgia"/>
        </w:rPr>
        <w:t>ледующие группы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высшие должности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главные должности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ведущие должности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старшие должности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младшие должности муниципальной службы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С</w:t>
      </w:r>
      <w:r>
        <w:rPr>
          <w:rFonts w:ascii="Georgia" w:hAnsi="Georgia"/>
        </w:rPr>
        <w:t xml:space="preserve"> учетом квалификационных требований для замещения должностей муниципальной службы в органах местного самоуправления, аппаратах избирательных комиссий муниципальных образований, расположенных на территории Свердловской области, и для замещения должностей го</w:t>
      </w:r>
      <w:r>
        <w:rPr>
          <w:rFonts w:ascii="Georgia" w:hAnsi="Georgia"/>
        </w:rPr>
        <w:t>сударственной гражданской службы Свердловской области устанавливается следующее соотношение должностей муниципальной службы и должностей государственной гражданской службы Свердловской области (абзац с изменениями на 22 июля 2016 года, - см.</w:t>
      </w:r>
      <w:r>
        <w:rPr>
          <w:rFonts w:ascii="Georgia" w:hAnsi="Georgia"/>
        </w:rPr>
        <w:t xml:space="preserve"> </w:t>
      </w:r>
      <w:hyperlink r:id="rId19" w:anchor="/document/81/287584/ge154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1) высшие должности муниципальной службы соответствуют высшим должностям государственной гражданской службы Свердловской области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главные должности муниципальной служ</w:t>
      </w:r>
      <w:r>
        <w:rPr>
          <w:rFonts w:ascii="Georgia" w:hAnsi="Georgia"/>
        </w:rPr>
        <w:t>бы соответствуют главным должностям государственной гражданской службы Свердловской области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ведущие должности муниципальной службы соответствуют ведущим должностям государственной гражданской службы Свердловской области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4) старшие должности муниципальной службы соответствуют старшим должностям государственной гражданской службы Свердловской области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младшие должности муниципальной службы соответствуют младшим должностям государственной гражданской службы Свердловск</w:t>
      </w:r>
      <w:r>
        <w:rPr>
          <w:rFonts w:ascii="Georgia" w:hAnsi="Georgia"/>
        </w:rPr>
        <w:t>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(часть исключена согласно изменениям на 3 декабря 2015 года)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3.1. Классные чины муниципальных служащи</w:t>
      </w:r>
      <w:r>
        <w:rPr>
          <w:rFonts w:ascii="Georgia" w:hAnsi="Georgia"/>
          <w:b/>
          <w:bCs/>
        </w:rPr>
        <w:t>х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Для муниципальных служащих, замещающих должности муниципальной службы в органах местного самоуправления, аппаратах избират</w:t>
      </w:r>
      <w:r>
        <w:rPr>
          <w:rFonts w:ascii="Georgia" w:hAnsi="Georgia"/>
        </w:rPr>
        <w:t>ельных комиссий муниципальных образований, расположенных на территории Свердловской области, предусматриваются классные чины муниципальных служащих, указанные в</w:t>
      </w:r>
      <w:r>
        <w:rPr>
          <w:rFonts w:ascii="Georgia" w:hAnsi="Georgia"/>
        </w:rPr>
        <w:t xml:space="preserve"> </w:t>
      </w:r>
      <w:hyperlink r:id="rId20" w:anchor="/document/81/483523/ge190/" w:history="1">
        <w:r>
          <w:rPr>
            <w:rStyle w:val="a4"/>
            <w:rFonts w:ascii="Georgia" w:hAnsi="Georgia"/>
          </w:rPr>
          <w:t>пункте 2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настоящей статьи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Для муниципальных служащих, замещающих младшие должности муниципальной службы, предусматриваются следующие классные чины муниципальных служащих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секретарь муниципальной службы 3-го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секретарь муниципальной слу</w:t>
      </w:r>
      <w:r>
        <w:rPr>
          <w:rFonts w:ascii="Georgia" w:hAnsi="Georgia"/>
        </w:rPr>
        <w:t>жбы 2-го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секретарь муниципальной службы 1-го класса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Для муниципальных служащих, замещающих старшие должности муниципальной службы, предусматриваются следующие классные чины муниципальных служащих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референт муниципальной службы 3-</w:t>
      </w:r>
      <w:r>
        <w:rPr>
          <w:rFonts w:ascii="Georgia" w:hAnsi="Georgia"/>
        </w:rPr>
        <w:t>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референт муниципальной службы 2-го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референт муниципальной службы 1-го класса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Для муниципальных служащих, замещающих ведущие должности муниципальной службы, предусматриваются следующие классные чины муниципальных служащ</w:t>
      </w:r>
      <w:r>
        <w:rPr>
          <w:rFonts w:ascii="Georgia" w:hAnsi="Georgia"/>
        </w:rPr>
        <w:t>их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советник муниципальной службы 3-го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советник муниципальной службы 2-го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советник муниципальной службы 1-го класса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Для муниципальных служащих, замещающих главные должности муниципальной службы, предусматриваются с</w:t>
      </w:r>
      <w:r>
        <w:rPr>
          <w:rFonts w:ascii="Georgia" w:hAnsi="Georgia"/>
        </w:rPr>
        <w:t>ледующие классные чины муниципальных служащих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муниципальный советник 3-го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муниципальный советник 2-го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муниципальный советник 1-го класса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Для муниципальных служащих, замещающих высшие должности муниципальной службы</w:t>
      </w:r>
      <w:r>
        <w:rPr>
          <w:rFonts w:ascii="Georgia" w:hAnsi="Georgia"/>
        </w:rPr>
        <w:t>, предусматриваются следующие классные чины муниципальных служащих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действительный муниципальный советник 3-го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действительный муниципальный советник 2-го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действительный муниципальный советник 1-го класса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3. Классны</w:t>
      </w:r>
      <w:r>
        <w:rPr>
          <w:rFonts w:ascii="Georgia" w:hAnsi="Georgia"/>
        </w:rPr>
        <w:t>е чины муниципальных служащих могут быть первыми и очередными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4. Первыми классными чинами муниципальных служащих являются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для муниципальных служащих, замещающих младшие должности муниципальной службы, - секретарь муниципальной службы 3-го клас</w:t>
      </w:r>
      <w:r>
        <w:rPr>
          <w:rFonts w:ascii="Georgia" w:hAnsi="Georgia"/>
        </w:rPr>
        <w:t>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для муниципальных служащих, замещающих старшие должности муниципальной службы, - референт муниципальной службы 3-го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3) для муниципальных служащих, замещающих ведущие должности муниципальной службы, - советник муниципальной службы 3-го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для муниципальных служащих, замещающих главные должности муниципальной службы, - муниципальный советник 3-го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</w:t>
      </w:r>
      <w:r>
        <w:rPr>
          <w:rFonts w:ascii="Georgia" w:hAnsi="Georgia"/>
        </w:rPr>
        <w:t>) для муниципальных служащих, замещающих высшие должности муниципальной службы, - действительный муниципальный советник 3-го класса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4. Муниципальный служащи</w:t>
      </w:r>
      <w:r>
        <w:rPr>
          <w:rFonts w:ascii="Georgia" w:hAnsi="Georgia"/>
          <w:b/>
          <w:bCs/>
        </w:rPr>
        <w:t>й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Муниципальным служащим является гражданин, исполняющий в порядке, определенном муни</w:t>
      </w:r>
      <w:r>
        <w:rPr>
          <w:rFonts w:ascii="Georgia" w:hAnsi="Georgia"/>
        </w:rPr>
        <w:t>ципальными правовыми актами в соответствии с федеральными законами и законами Свердловской области, обязанности по должности муниципальной службы за денежное содержание, выплачиваемое за счет средств местного бюджета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Лица, исполняющие обязанности п</w:t>
      </w:r>
      <w:r>
        <w:rPr>
          <w:rFonts w:ascii="Georgia" w:hAnsi="Georgia"/>
        </w:rPr>
        <w:t>о техническому обеспечению деятельности органов местного самоуправления, избирательных комиссий муниципальных образований, расположенных на территории Свердловской области, в соответствии с</w:t>
      </w:r>
      <w:r>
        <w:rPr>
          <w:rFonts w:ascii="Georgia" w:hAnsi="Georgia"/>
        </w:rPr>
        <w:t xml:space="preserve"> </w:t>
      </w:r>
      <w:hyperlink r:id="rId21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не замещают должности муниципальной службы и не являются муниципальными служащими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>Статья 4.1. Комиссии по соблюден</w:t>
      </w:r>
      <w:r>
        <w:rPr>
          <w:rFonts w:ascii="Georgia" w:hAnsi="Georgia"/>
          <w:b/>
          <w:bCs/>
        </w:rPr>
        <w:t>ию требований к служебному поведению муниципальных служащих и урегулированию конфликтов интересо</w:t>
      </w:r>
      <w:r>
        <w:rPr>
          <w:rFonts w:ascii="Georgia" w:hAnsi="Georgia"/>
          <w:b/>
          <w:bCs/>
        </w:rPr>
        <w:t>в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Для обеспечения соблюдения муниципальными служащими общих принципов служебного поведения и урегулирования конфликта интересов в соответствии с федераль</w:t>
      </w:r>
      <w:r>
        <w:rPr>
          <w:rFonts w:ascii="Georgia" w:hAnsi="Georgia"/>
        </w:rPr>
        <w:t>ным законом, образуются комиссии по соблюдению требований к служебному поведению муниципальных служащих и урегулированию конфликтов интересов (далее – комиссии)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Комиссии образуются в порядке, определяемом настоящим Законом и муниципальными норматив</w:t>
      </w:r>
      <w:r>
        <w:rPr>
          <w:rFonts w:ascii="Georgia" w:hAnsi="Georgia"/>
        </w:rPr>
        <w:t>ными правовыми актами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3. В состав комиссии входят председатель комиссии, заместитель председателя комиссии, секретарь и иные члены комиссии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В состав комиссии включаются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уполномоченные представителем нанимателя (работодателем) муниципальны</w:t>
      </w:r>
      <w:r>
        <w:rPr>
          <w:rFonts w:ascii="Georgia" w:hAnsi="Georgia"/>
        </w:rPr>
        <w:t>е служащие (в том числе из подразделения по вопросам кадров, юридического (правового) подразделения)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</w:t>
      </w:r>
      <w:r>
        <w:rPr>
          <w:rFonts w:ascii="Georgia" w:hAnsi="Georgia"/>
        </w:rPr>
        <w:t>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и (или) государственной службой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Представителем нанимателя (работодате</w:t>
      </w:r>
      <w:r>
        <w:rPr>
          <w:rFonts w:ascii="Georgia" w:hAnsi="Georgia"/>
        </w:rPr>
        <w:t>лем) может быть принято решение о включении в состав комиссии представителей профсоюзной организации, действующей в органе местного самоуправления, избирательной комиссии муниципального образования, расположенного на территории Свердловской области, и пред</w:t>
      </w:r>
      <w:r>
        <w:rPr>
          <w:rFonts w:ascii="Georgia" w:hAnsi="Georgia"/>
        </w:rPr>
        <w:t>ставителей общественной палаты муниципального образования, расположенного на территории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Представители, указанные в</w:t>
      </w:r>
      <w:r>
        <w:rPr>
          <w:rFonts w:ascii="Georgia" w:hAnsi="Georgia"/>
        </w:rPr>
        <w:t xml:space="preserve"> </w:t>
      </w:r>
      <w:hyperlink r:id="rId22" w:anchor="/document/81/483523/ge189009/" w:history="1">
        <w:r>
          <w:rPr>
            <w:rStyle w:val="a4"/>
            <w:rFonts w:ascii="Georgia" w:hAnsi="Georgia"/>
          </w:rPr>
          <w:t>подпункте 2 части второй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3" w:anchor="/document/81/483523/ge189035/" w:history="1">
        <w:r>
          <w:rPr>
            <w:rStyle w:val="a4"/>
            <w:rFonts w:ascii="Georgia" w:hAnsi="Georgia"/>
          </w:rPr>
          <w:t>части третьей</w:t>
        </w:r>
      </w:hyperlink>
      <w:r>
        <w:rPr>
          <w:rFonts w:ascii="Georgia" w:hAnsi="Georgia"/>
        </w:rPr>
        <w:t xml:space="preserve"> настоящего пункта,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</w:t>
      </w:r>
      <w:r>
        <w:rPr>
          <w:rFonts w:ascii="Georgia" w:hAnsi="Georgia"/>
        </w:rPr>
        <w:t>ями высшего образования, организациями дополнительного профессионального образования, с профсоюзной организацией, действующей в органе местного самоуправления, избирательной комиссии муниципального образования, расположенного на территории Свердловской обл</w:t>
      </w:r>
      <w:r>
        <w:rPr>
          <w:rFonts w:ascii="Georgia" w:hAnsi="Georgia"/>
        </w:rPr>
        <w:t>асти, с общественной палатой муниципального образования, расположенного на территории Свердловской области, на основании запроса представителя нанимателя (работодателя)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Число представителей, указанных в</w:t>
      </w:r>
      <w:r>
        <w:rPr>
          <w:rFonts w:ascii="Georgia" w:hAnsi="Georgia"/>
        </w:rPr>
        <w:t xml:space="preserve"> </w:t>
      </w:r>
      <w:hyperlink r:id="rId24" w:anchor="/document/81/483523/ge189009/" w:history="1">
        <w:r>
          <w:rPr>
            <w:rStyle w:val="a4"/>
            <w:rFonts w:ascii="Georgia" w:hAnsi="Georgia"/>
          </w:rPr>
          <w:t>подпункте 2 части второй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5" w:anchor="/document/81/483523/ge189035/" w:history="1">
        <w:r>
          <w:rPr>
            <w:rStyle w:val="a4"/>
            <w:rFonts w:ascii="Georgia" w:hAnsi="Georgia"/>
          </w:rPr>
          <w:t>части третьей</w:t>
        </w:r>
      </w:hyperlink>
      <w:r>
        <w:rPr>
          <w:rFonts w:ascii="Georgia" w:hAnsi="Georgia"/>
        </w:rPr>
        <w:t xml:space="preserve"> настоящего пункта, включенных в состав комиссии, должно составлять не менее одной четверти от общего числа членов к</w:t>
      </w:r>
      <w:r>
        <w:rPr>
          <w:rFonts w:ascii="Georgia" w:hAnsi="Georgia"/>
        </w:rPr>
        <w:t>омиссии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 xml:space="preserve">Глава 2. Полномочия высших органов государственной власти Свердловской области </w:t>
      </w:r>
      <w:r>
        <w:rPr>
          <w:rFonts w:ascii="Georgia" w:hAnsi="Georgia"/>
          <w:b/>
          <w:bCs/>
        </w:rPr>
        <w:t>и деятельность органов местного самоуправления муниципальных образований, расположенных на территории Свердловской области, в сфере муниципальной служб</w:t>
      </w:r>
      <w:r>
        <w:rPr>
          <w:rFonts w:ascii="Georgia" w:hAnsi="Georgia"/>
          <w:b/>
          <w:bCs/>
        </w:rPr>
        <w:t>ы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5. Полномочия высших органов государственной власти Свердловской области в сфере муниципальной с</w:t>
      </w:r>
      <w:r>
        <w:rPr>
          <w:rFonts w:ascii="Georgia" w:hAnsi="Georgia"/>
          <w:b/>
          <w:bCs/>
        </w:rPr>
        <w:t>лужб</w:t>
      </w:r>
      <w:r>
        <w:rPr>
          <w:rFonts w:ascii="Georgia" w:hAnsi="Georgia"/>
          <w:b/>
          <w:bCs/>
        </w:rPr>
        <w:t>ы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Законодательное Собрание Свердловской области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принимает законы Свердловской области, регулирующие отношения в сфере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осуществляет контроль за соблюдением и исполнением законов Свердловской области, регулирую</w:t>
      </w:r>
      <w:r>
        <w:rPr>
          <w:rFonts w:ascii="Georgia" w:hAnsi="Georgia"/>
        </w:rPr>
        <w:t>щих отношения в сфере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осуществляет другие полномочия в сфере муниципальной службы в соответствии с федеральными законами и законами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Губернатор Свердловской области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организует исполнение зако</w:t>
      </w:r>
      <w:r>
        <w:rPr>
          <w:rFonts w:ascii="Georgia" w:hAnsi="Georgia"/>
        </w:rPr>
        <w:t>нов Свердловской области, регулирующих отношения в сфере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обеспечивает защиту прав граждан в сфере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определяет порядок проверки достоверности и полноты сведений о доходах, об имуществе и обязательства</w:t>
      </w:r>
      <w:r>
        <w:rPr>
          <w:rFonts w:ascii="Georgia" w:hAnsi="Georgia"/>
        </w:rPr>
        <w:t>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нормативными правовыми актами Российской Федерации, достоверности и полноты сведений о доходах, об имущес</w:t>
      </w:r>
      <w:r>
        <w:rPr>
          <w:rFonts w:ascii="Georgia" w:hAnsi="Georgia"/>
        </w:rPr>
        <w:t>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</w:t>
      </w:r>
      <w:r>
        <w:rPr>
          <w:rFonts w:ascii="Georgia" w:hAnsi="Georgia"/>
        </w:rPr>
        <w:t>выми актами Российской Федерации,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и иными нормативными правовым</w:t>
      </w:r>
      <w:r>
        <w:rPr>
          <w:rFonts w:ascii="Georgia" w:hAnsi="Georgia"/>
        </w:rPr>
        <w:t>и актами Российской Федерации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определяет порядок проверки достоверности и полноты сведений, представляемых муниципальными служащими, замещающими должности муниципальной службы, включенные в перечни, указанные в</w:t>
      </w:r>
      <w:r>
        <w:rPr>
          <w:rFonts w:ascii="Georgia" w:hAnsi="Georgia"/>
        </w:rPr>
        <w:t xml:space="preserve"> </w:t>
      </w:r>
      <w:hyperlink r:id="rId26" w:anchor="/document/81/483523/ge189031/" w:history="1">
        <w:r>
          <w:rPr>
            <w:rStyle w:val="a4"/>
            <w:rFonts w:ascii="Georgia" w:hAnsi="Georgia"/>
          </w:rPr>
          <w:t>пункте 2 статьи 10</w:t>
        </w:r>
      </w:hyperlink>
      <w:r>
        <w:rPr>
          <w:rFonts w:ascii="Georgia" w:hAnsi="Georgia"/>
        </w:rPr>
        <w:t xml:space="preserve"> настоящего Закона,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</w:t>
      </w:r>
      <w:r>
        <w:rPr>
          <w:rFonts w:ascii="Georgia" w:hAnsi="Georgia"/>
        </w:rPr>
        <w:t>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</w:t>
      </w:r>
      <w:r>
        <w:rPr>
          <w:rFonts w:ascii="Georgia" w:hAnsi="Georgia"/>
        </w:rPr>
        <w:t>е – отчетный период),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</w:t>
      </w:r>
      <w:r>
        <w:rPr>
          <w:rFonts w:ascii="Georgia" w:hAnsi="Georgia"/>
        </w:rPr>
        <w:t> 5) принимает решение об осуществлении контроля за расходами лиц, замещающих должности муниципальной службы, включенные в перечни, указанные в</w:t>
      </w:r>
      <w:r>
        <w:rPr>
          <w:rFonts w:ascii="Georgia" w:hAnsi="Georgia"/>
        </w:rPr>
        <w:t xml:space="preserve"> </w:t>
      </w:r>
      <w:hyperlink r:id="rId27" w:anchor="/document/81/483523/ge189031/" w:history="1">
        <w:r>
          <w:rPr>
            <w:rStyle w:val="a4"/>
            <w:rFonts w:ascii="Georgia" w:hAnsi="Georgia"/>
          </w:rPr>
          <w:t>пункте 2 статьи 10</w:t>
        </w:r>
      </w:hyperlink>
      <w:r>
        <w:rPr>
          <w:rFonts w:ascii="Georgia" w:hAnsi="Georgia"/>
        </w:rPr>
        <w:t xml:space="preserve"> настоящего Закона, а</w:t>
      </w:r>
      <w:r>
        <w:rPr>
          <w:rFonts w:ascii="Georgia" w:hAnsi="Georgia"/>
        </w:rPr>
        <w:t xml:space="preserve"> также за расходами их супруг (супругов) и несовершеннолетних детей либо определяет должностных лиц, уполномоченных принимать указанное решение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6) определяет порядок принятия решения об осуществлении контроля за расходами лиц, замещающих должности муниципальной службы, включенные в перечни, указанные в</w:t>
      </w:r>
      <w:r>
        <w:rPr>
          <w:rFonts w:ascii="Georgia" w:hAnsi="Georgia"/>
        </w:rPr>
        <w:t xml:space="preserve"> </w:t>
      </w:r>
      <w:hyperlink r:id="rId28" w:anchor="/document/81/483523/ge189031/" w:history="1">
        <w:r>
          <w:rPr>
            <w:rStyle w:val="a4"/>
            <w:rFonts w:ascii="Georgia" w:hAnsi="Georgia"/>
          </w:rPr>
          <w:t>пункте 2 статьи 10</w:t>
        </w:r>
      </w:hyperlink>
      <w:r>
        <w:rPr>
          <w:rFonts w:ascii="Georgia" w:hAnsi="Georgia"/>
        </w:rPr>
        <w:t xml:space="preserve"> нас</w:t>
      </w:r>
      <w:r>
        <w:rPr>
          <w:rFonts w:ascii="Georgia" w:hAnsi="Georgia"/>
        </w:rPr>
        <w:t>тоящего Закона, а также за расходами их супруг (супругов) и несовершеннолетних детей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7) определяет государственный орган Свердловской области, осуществляющий контроль за расходами лиц, замещающих должности муниципальной службы, включенные в перечни, у</w:t>
      </w:r>
      <w:r>
        <w:rPr>
          <w:rFonts w:ascii="Georgia" w:hAnsi="Georgia"/>
        </w:rPr>
        <w:t>казанные в</w:t>
      </w:r>
      <w:r>
        <w:rPr>
          <w:rFonts w:ascii="Georgia" w:hAnsi="Georgia"/>
        </w:rPr>
        <w:t xml:space="preserve"> </w:t>
      </w:r>
      <w:hyperlink r:id="rId29" w:anchor="/document/81/483523/ge189031/" w:history="1">
        <w:r>
          <w:rPr>
            <w:rStyle w:val="a4"/>
            <w:rFonts w:ascii="Georgia" w:hAnsi="Georgia"/>
          </w:rPr>
          <w:t>пункте 2 статьи 10</w:t>
        </w:r>
      </w:hyperlink>
      <w:r>
        <w:rPr>
          <w:rFonts w:ascii="Georgia" w:hAnsi="Georgia"/>
        </w:rPr>
        <w:t xml:space="preserve"> настоящего Закона, а также за расходами их супруг (супругов) и несовершеннолетних детей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8) осуществляет другие полномочия в сфере муниципальной слу</w:t>
      </w:r>
      <w:r>
        <w:rPr>
          <w:rFonts w:ascii="Georgia" w:hAnsi="Georgia"/>
        </w:rPr>
        <w:t>жбы в соответствии с федеральными законами, иными нормативными правовыми актами Российской Федерации и законами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3. Правительство Свердловской области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обеспечивает исполнение законов Свердловской области, регулирующих отнош</w:t>
      </w:r>
      <w:r>
        <w:rPr>
          <w:rFonts w:ascii="Georgia" w:hAnsi="Georgia"/>
        </w:rPr>
        <w:t>ения в сфере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утверждает государственные программы Свердловской области развития муниципальной службы на территории Свердловской области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устанавливает порядок, условия и сроки проведения экспериментов в ходе реализации г</w:t>
      </w:r>
      <w:r>
        <w:rPr>
          <w:rFonts w:ascii="Georgia" w:hAnsi="Georgia"/>
        </w:rPr>
        <w:t>осударственных программ Свердловской области развития муниципальной службы на территории Свердловской области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осуществляет другие полномочия в сфере муниципальной службы в соответствии с федеральными законами, иными нормативными правовыми актами Ро</w:t>
      </w:r>
      <w:r>
        <w:rPr>
          <w:rFonts w:ascii="Georgia" w:hAnsi="Georgia"/>
        </w:rPr>
        <w:t>ссийской Федерации, законами Свердловской области и иными нормативными правовыми актами, принимаемыми Губернатором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6. Деятельность органов местного самоуправления муниципальных образований, расположенных на территории Свердловс</w:t>
      </w:r>
      <w:r>
        <w:rPr>
          <w:rFonts w:ascii="Georgia" w:hAnsi="Georgia"/>
          <w:b/>
          <w:bCs/>
        </w:rPr>
        <w:t>кой области, в сфере муниципальной служб</w:t>
      </w:r>
      <w:r>
        <w:rPr>
          <w:rFonts w:ascii="Georgia" w:hAnsi="Georgia"/>
          <w:b/>
          <w:bCs/>
        </w:rPr>
        <w:t>ы</w:t>
      </w:r>
      <w:r>
        <w:rPr>
          <w:rStyle w:val="btn"/>
          <w:rFonts w:ascii="Georgia" w:hAnsi="Georgia"/>
          <w:vanish/>
        </w:rPr>
        <w:t>2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Органы местного самоуправления муниципальных образований, расположенных на территории Свердловской области, в пределах их компетенции в соответствии с федеральным законом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устанавливают должности муници</w:t>
      </w:r>
      <w:r>
        <w:rPr>
          <w:rFonts w:ascii="Georgia" w:hAnsi="Georgia"/>
        </w:rPr>
        <w:t>пальной службы в соответствии с реестром должностей муниципальной службы в Свердловской области, утверждаемым законом Свердловской области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устанавливают квалификационные требования к уровню профессионального образования, стажу муниципальной службы</w:t>
      </w:r>
      <w:r>
        <w:rPr>
          <w:rFonts w:ascii="Georgia" w:hAnsi="Georgia"/>
        </w:rPr>
        <w:t xml:space="preserve"> или стажу работы по специальности, направлению подготовки, необходимым для замещения должностей муниципальной службы, на основе типовых квалификационных требований для замещения должностей муниципальной службы, определяемых настоящим </w:t>
      </w:r>
      <w:r>
        <w:rPr>
          <w:rFonts w:ascii="Georgia" w:hAnsi="Georgia"/>
        </w:rPr>
        <w:lastRenderedPageBreak/>
        <w:t>Законом (подпункт с и</w:t>
      </w:r>
      <w:r>
        <w:rPr>
          <w:rFonts w:ascii="Georgia" w:hAnsi="Georgia"/>
        </w:rPr>
        <w:t>зменениями на 22 июля 2016 года, - см.</w:t>
      </w:r>
      <w:r>
        <w:rPr>
          <w:rFonts w:ascii="Georgia" w:hAnsi="Georgia"/>
        </w:rPr>
        <w:t xml:space="preserve"> </w:t>
      </w:r>
      <w:hyperlink r:id="rId30" w:anchor="/document/81/287584/ge32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устанавливают дополнительные требования к кандидатам на должность главы местной администрации в случае, если лицо назн</w:t>
      </w:r>
      <w:r>
        <w:rPr>
          <w:rFonts w:ascii="Georgia" w:hAnsi="Georgia"/>
        </w:rPr>
        <w:t>ачается на должность главы местной администрации по контракту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определяют порядок исполнения муниципальным служащим обязанностей по должности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устанавливают порядок проведения конкурса на замещение должностей муниципально</w:t>
      </w:r>
      <w:r>
        <w:rPr>
          <w:rFonts w:ascii="Georgia" w:hAnsi="Georgia"/>
        </w:rPr>
        <w:t>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6) утверждают положения о проведении аттестации муниципальных служащих в соответствии с</w:t>
      </w:r>
      <w:r>
        <w:rPr>
          <w:rFonts w:ascii="Georgia" w:hAnsi="Georgia"/>
        </w:rPr>
        <w:t xml:space="preserve"> </w:t>
      </w:r>
      <w:hyperlink r:id="rId31" w:anchor="/document/81/483523/ge108/" w:history="1">
        <w:r>
          <w:rPr>
            <w:rStyle w:val="a4"/>
            <w:rFonts w:ascii="Georgia" w:hAnsi="Georgia"/>
          </w:rPr>
          <w:t>типовым положением</w:t>
        </w:r>
      </w:hyperlink>
      <w:r>
        <w:rPr>
          <w:rFonts w:ascii="Georgia" w:hAnsi="Georgia"/>
        </w:rPr>
        <w:t xml:space="preserve"> о проведении аттестации муниципальных служащих, утверждаемым нас</w:t>
      </w:r>
      <w:r>
        <w:rPr>
          <w:rFonts w:ascii="Georgia" w:hAnsi="Georgia"/>
        </w:rPr>
        <w:t>тоящим Законом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7) устанавливают размер должностного оклада, размер ежемесячных и иных дополнительных выплат и порядок их осуществления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8) предусматривают дополнительные гарантии для муниципального служащего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9) устанавливают виды поощрения му</w:t>
      </w:r>
      <w:r>
        <w:rPr>
          <w:rFonts w:ascii="Georgia" w:hAnsi="Georgia"/>
        </w:rPr>
        <w:t>ниципального служащего и порядок его применения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10) утверждают порядок ведения реестра муниципальных служащих в муниципальном образовании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11) создают кадровый резерв для замещения вакантных должностей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12) утверждают муни</w:t>
      </w:r>
      <w:r>
        <w:rPr>
          <w:rFonts w:ascii="Georgia" w:hAnsi="Georgia"/>
        </w:rPr>
        <w:t>ципальные программы развития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13) устанавливают порядок, условия и сроки проведения экспериментов в ходе реализации муниципальных программ развития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14) осуществляют иную деятельность в сфере муниципальной </w:t>
      </w:r>
      <w:r>
        <w:rPr>
          <w:rFonts w:ascii="Georgia" w:hAnsi="Georgia"/>
        </w:rPr>
        <w:t>службы в соответствии с федеральными законами, настоящим Законом и иными законами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3. Особенности поступления на муниципальную службу на территории Свердловской област</w:t>
      </w:r>
      <w:r>
        <w:rPr>
          <w:rFonts w:ascii="Georgia" w:hAnsi="Georgia"/>
          <w:b/>
          <w:bCs/>
        </w:rPr>
        <w:t>и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7. Поступление на муниципальную служб</w:t>
      </w:r>
      <w:r>
        <w:rPr>
          <w:rFonts w:ascii="Georgia" w:hAnsi="Georgia"/>
          <w:b/>
          <w:bCs/>
        </w:rPr>
        <w:t>у</w:t>
      </w:r>
      <w:r>
        <w:rPr>
          <w:rStyle w:val="btn"/>
          <w:rFonts w:ascii="Georgia" w:hAnsi="Georgia"/>
          <w:vanish/>
        </w:rPr>
        <w:t>2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Поступ</w:t>
      </w:r>
      <w:r>
        <w:rPr>
          <w:rFonts w:ascii="Georgia" w:hAnsi="Georgia"/>
        </w:rPr>
        <w:t>ление гражданина на муниципальную службу в соответствии с</w:t>
      </w:r>
      <w:r>
        <w:rPr>
          <w:rFonts w:ascii="Georgia" w:hAnsi="Georgia"/>
        </w:rPr>
        <w:t xml:space="preserve"> </w:t>
      </w:r>
      <w:hyperlink r:id="rId32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</w:t>
        </w:r>
        <w:r>
          <w:rPr>
            <w:rStyle w:val="a4"/>
            <w:rFonts w:ascii="Georgia" w:hAnsi="Georgia"/>
          </w:rPr>
          <w:t xml:space="preserve"> законом</w:t>
        </w:r>
      </w:hyperlink>
      <w:r>
        <w:rPr>
          <w:rFonts w:ascii="Georgia" w:hAnsi="Georgia"/>
        </w:rPr>
        <w:t xml:space="preserve"> осуществляется в результате назначения на должность муниципальной службы на условиях трудового договора в соответствии с</w:t>
      </w:r>
      <w:r>
        <w:rPr>
          <w:rFonts w:ascii="Georgia" w:hAnsi="Georgia"/>
        </w:rPr>
        <w:t xml:space="preserve"> </w:t>
      </w:r>
      <w:hyperlink r:id="rId33" w:anchor="/document/99/901807664/" w:tooltip="Трудовой кодекс Российской Федерации от 30 декабря 2001 года № 197-ФЗ" w:history="1">
        <w:r>
          <w:rPr>
            <w:rStyle w:val="a4"/>
            <w:rFonts w:ascii="Georgia" w:hAnsi="Georgia"/>
          </w:rPr>
          <w:t>трудовым законодательством</w:t>
        </w:r>
      </w:hyperlink>
      <w:r>
        <w:rPr>
          <w:rFonts w:ascii="Georgia" w:hAnsi="Georgia"/>
        </w:rPr>
        <w:t xml:space="preserve"> с учетом особенностей, предусмотренных федеральным законом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2. Гражданин, поступающий на должность главы местной администрации по результатам конкурса на замещение указанной должности, в соответствии с федеральным законом заключает контракт.</w:t>
      </w:r>
      <w:r>
        <w:rPr>
          <w:rFonts w:ascii="Georgia" w:hAnsi="Georgia"/>
        </w:rPr>
        <w:t xml:space="preserve"> </w:t>
      </w:r>
      <w:hyperlink r:id="rId34" w:anchor="/document/81/483523/ge107/" w:history="1">
        <w:r>
          <w:rPr>
            <w:rStyle w:val="a4"/>
            <w:rFonts w:ascii="Georgia" w:hAnsi="Georgia"/>
          </w:rPr>
          <w:t>Тип</w:t>
        </w:r>
        <w:r>
          <w:rPr>
            <w:rStyle w:val="a4"/>
            <w:rFonts w:ascii="Georgia" w:hAnsi="Georgia"/>
          </w:rPr>
          <w:t>овая форма контракта</w:t>
        </w:r>
      </w:hyperlink>
      <w:r>
        <w:rPr>
          <w:rFonts w:ascii="Georgia" w:hAnsi="Georgia"/>
        </w:rPr>
        <w:t xml:space="preserve"> с лицом, </w:t>
      </w:r>
      <w:r>
        <w:rPr>
          <w:rFonts w:ascii="Georgia" w:hAnsi="Georgia"/>
        </w:rPr>
        <w:lastRenderedPageBreak/>
        <w:t>назначаемым на должность главы местной администрации по контракту, утверждается настоящим Законом (прилагается)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3. Граждане, претендующие на замещение должностей муниципальной службы, включенных в перечни, установленные н</w:t>
      </w:r>
      <w:r>
        <w:rPr>
          <w:rFonts w:ascii="Georgia" w:hAnsi="Georgia"/>
        </w:rPr>
        <w:t>ормативными правовыми актами Российской Федерации,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</w:t>
      </w:r>
      <w:r>
        <w:rPr>
          <w:rFonts w:ascii="Georgia" w:hAnsi="Georgia"/>
        </w:rPr>
        <w:t>ественного характера своих супруги (супруга) и несовершеннолетних детей по форме, утвержденной нормативным правовым актом Российской Федерации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4. Гражданин, претендующий на замещение должности главы местной администрации по контракту, представляет Губернатору Свердловской области до назначения на должность главы местной администрации по контракту (пункт введен согласно изменениям на 9 июня 2017 г</w:t>
      </w:r>
      <w:r>
        <w:rPr>
          <w:rFonts w:ascii="Georgia" w:hAnsi="Georgia"/>
        </w:rPr>
        <w:t>ода)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сведения о своих доходах, о доходах своих супруги (супруга) и несовершеннолетних детей, полученных за календарный год, предшествующий году подачи документов для замещения должности главы местной администрации по контракту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сведения об и</w:t>
      </w:r>
      <w:r>
        <w:rPr>
          <w:rFonts w:ascii="Georgia" w:hAnsi="Georgia"/>
        </w:rPr>
        <w:t>муществе, принадлежащем ему, его супруге (супругу) и несовершеннолетним детям на праве собственности, о своих обязательствах имущественного характера, об обязательствах имущественного характера своих супруги (супруга) и несовершеннолетних детей по состояни</w:t>
      </w:r>
      <w:r>
        <w:rPr>
          <w:rFonts w:ascii="Georgia" w:hAnsi="Georgia"/>
        </w:rPr>
        <w:t>ю на первое число месяца, предшествующего месяцу подачи документов для замещения должности главы местной администрации по контракту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сведения о своих расходах, а также о расходах своих супруги (супруга) и несовершеннолетних детей по каждой сделке по</w:t>
      </w:r>
      <w:r>
        <w:rPr>
          <w:rFonts w:ascii="Georgia" w:hAnsi="Georgia"/>
        </w:rPr>
        <w:t xml:space="preserve">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</w:t>
      </w:r>
      <w:r>
        <w:rPr>
          <w:rFonts w:ascii="Georgia" w:hAnsi="Georgia"/>
        </w:rPr>
        <w:t>чение отчетного периода, если общая сумма таких сделок превышает общий доход гражданина, претендующего на замещение должности главы местной администрации по контракту, и его супруги (супруга) за три последних года, предшествующих отчетному периоду, и об ис</w:t>
      </w:r>
      <w:r>
        <w:rPr>
          <w:rFonts w:ascii="Georgia" w:hAnsi="Georgia"/>
        </w:rPr>
        <w:t>точниках получения средств, за счет которых совершены эти сделки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Сведения, указанные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части перво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настоящего пункта, представляются по форме, утвержденной нормативным правовым актом Российской Федерации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Проверка достоверности и полноты сведений</w:t>
      </w:r>
      <w:r>
        <w:rPr>
          <w:rFonts w:ascii="Georgia" w:hAnsi="Georgia"/>
        </w:rPr>
        <w:t>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части перво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настоящего пункта, осуществляется в порядке, предусмотренном в</w:t>
      </w:r>
      <w:r>
        <w:rPr>
          <w:rFonts w:ascii="Georgia" w:hAnsi="Georgia"/>
        </w:rPr>
        <w:t xml:space="preserve"> </w:t>
      </w:r>
      <w:hyperlink r:id="rId35" w:anchor="/document/81/423329/" w:history="1">
        <w:r>
          <w:rPr>
            <w:rStyle w:val="a4"/>
            <w:rFonts w:ascii="Georgia" w:hAnsi="Georgia"/>
          </w:rPr>
          <w:t>Законе Свердловской области</w:t>
        </w:r>
      </w:hyperlink>
      <w:r>
        <w:rPr>
          <w:rFonts w:ascii="Georgia" w:hAnsi="Georgia"/>
        </w:rPr>
        <w:t xml:space="preserve"> «О противодействии коррупции в Свердловской области»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8. Квалифика</w:t>
      </w:r>
      <w:r>
        <w:rPr>
          <w:rFonts w:ascii="Georgia" w:hAnsi="Georgia"/>
          <w:b/>
          <w:bCs/>
        </w:rPr>
        <w:t>ционные требования для замещения должностей муниципальной служб</w:t>
      </w:r>
      <w:r>
        <w:rPr>
          <w:rFonts w:ascii="Georgia" w:hAnsi="Georgia"/>
          <w:b/>
          <w:bCs/>
        </w:rPr>
        <w:t>ы</w:t>
      </w:r>
      <w:r>
        <w:rPr>
          <w:rStyle w:val="btn"/>
          <w:rFonts w:ascii="Georgia" w:hAnsi="Georgia"/>
          <w:vanish/>
        </w:rPr>
        <w:t>4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</w:rPr>
        <w:t>(статья с изменениями на 22 июля 2016 года, - см.</w:t>
      </w:r>
      <w:r>
        <w:rPr>
          <w:rFonts w:ascii="Georgia" w:hAnsi="Georgia"/>
        </w:rPr>
        <w:t xml:space="preserve"> </w:t>
      </w:r>
      <w:hyperlink r:id="rId36" w:anchor="/document/81/287584/ge4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Для замещения должностей муниципальной слу</w:t>
      </w:r>
      <w:r>
        <w:rPr>
          <w:rFonts w:ascii="Georgia" w:hAnsi="Georgia"/>
        </w:rPr>
        <w:t xml:space="preserve">жбы в соответствии с федеральным законом устанавливаются квалификационные требования к уровню профессионального образования, стажу муниципальной службы или стажу </w:t>
      </w:r>
      <w:r>
        <w:rPr>
          <w:rFonts w:ascii="Georgia" w:hAnsi="Georgia"/>
        </w:rPr>
        <w:lastRenderedPageBreak/>
        <w:t>работы по специальности, направлению подготовки, знаниям и умениям, необходимым для исполнения</w:t>
      </w:r>
      <w:r>
        <w:rPr>
          <w:rFonts w:ascii="Georgia" w:hAnsi="Georgia"/>
        </w:rPr>
        <w:t xml:space="preserve">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Квалификационные требования к уровню профессионального образования, стажу муниципальной службы ил</w:t>
      </w:r>
      <w:r>
        <w:rPr>
          <w:rFonts w:ascii="Georgia" w:hAnsi="Georgia"/>
        </w:rPr>
        <w:t>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</w:t>
      </w:r>
      <w:r>
        <w:rPr>
          <w:rFonts w:ascii="Georgia" w:hAnsi="Georgia"/>
        </w:rPr>
        <w:t xml:space="preserve"> которые определяются</w:t>
      </w:r>
      <w:r>
        <w:rPr>
          <w:rFonts w:ascii="Georgia" w:hAnsi="Georgia"/>
        </w:rPr>
        <w:t xml:space="preserve"> </w:t>
      </w:r>
      <w:hyperlink r:id="rId37" w:anchor="/document/81/483523/ge110/" w:history="1">
        <w:r>
          <w:rPr>
            <w:rStyle w:val="a4"/>
            <w:rFonts w:ascii="Georgia" w:hAnsi="Georgia"/>
          </w:rPr>
          <w:t>пунктом 2</w:t>
        </w:r>
      </w:hyperlink>
      <w:r>
        <w:rPr>
          <w:rFonts w:ascii="Georgia" w:hAnsi="Georgia"/>
        </w:rPr>
        <w:t xml:space="preserve"> настоящей статьи в соответствии с классификацией должностей муниципальной службы, за исключением отдельных должностей муниципальной службы, квалификацион</w:t>
      </w:r>
      <w:r>
        <w:rPr>
          <w:rFonts w:ascii="Georgia" w:hAnsi="Georgia"/>
        </w:rPr>
        <w:t>ные требования для замещения которых устанавливаются федеральными законами и (или)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Квалификационные требования к знаниям и умениям, необходимым для исполнения должностных обязанностей, а также к</w:t>
      </w:r>
      <w:r>
        <w:rPr>
          <w:rFonts w:ascii="Georgia" w:hAnsi="Georgia"/>
        </w:rPr>
        <w:t xml:space="preserve"> специальности, направлению подготовки устанавливаются в соответствии с федеральным законом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Типовые квалификационные требования к уровню профессионального образования и стажу муниципальной службы или стажу работы по специальности, направлению подго</w:t>
      </w:r>
      <w:r>
        <w:rPr>
          <w:rFonts w:ascii="Georgia" w:hAnsi="Georgia"/>
        </w:rPr>
        <w:t>товки для замещения соответствующих должностей муниципальной службы в органах местного самоуправления, аппаратах избирательных комиссий муниципальных образований, расположенных на территории Свердловской области, устанавливаются дифференцированно по группа</w:t>
      </w:r>
      <w:r>
        <w:rPr>
          <w:rFonts w:ascii="Georgia" w:hAnsi="Georgia"/>
        </w:rPr>
        <w:t>м должностей муниципальной службы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1) высшие должности муниципальной службы - высшее образование не ниже уровня специалитета, магистратуры и стаж муниципальной службы не менее шести лет или стаж работы по специальности, направлению подготовки не менее </w:t>
      </w:r>
      <w:r>
        <w:rPr>
          <w:rFonts w:ascii="Georgia" w:hAnsi="Georgia"/>
        </w:rPr>
        <w:t>семи лет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главные должности муниципальной службы - высшее образование не ниже уровня специалитета, магистратуры и стаж муниципальной службы не менее четырех лет или стаж работы по специальности, направлению подготовки не менее пяти лет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ведущ</w:t>
      </w:r>
      <w:r>
        <w:rPr>
          <w:rFonts w:ascii="Georgia" w:hAnsi="Georgia"/>
        </w:rPr>
        <w:t xml:space="preserve">ие должности муниципальной службы - высшее образование и стаж муниципальной службы не менее двух лет или стаж работы по специальности, направлению подготовки не менее четырех лет либо стаж муниципальной службы или стаж работы по специальности, направлению </w:t>
      </w:r>
      <w:r>
        <w:rPr>
          <w:rFonts w:ascii="Georgia" w:hAnsi="Georgia"/>
        </w:rPr>
        <w:t>подготовки не менее одного года (для лиц, имеющих дипломы специалиста или магистра с отличием, в течение трех лет со дня выдачи диплома)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старшие должности муниципальной службы - высшее образование без предъявления требований к стажу муниципальной с</w:t>
      </w:r>
      <w:r>
        <w:rPr>
          <w:rFonts w:ascii="Georgia" w:hAnsi="Georgia"/>
        </w:rPr>
        <w:t>лужбы или стажу работы по специальности, направлению подготовки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младшие должности муниципальной службы - профессиональное образование без предъявления требований к стажу муниципальной службы или стажу работы по специальности, направлению подготовки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3. В случае, если лицо назначается на должность главы местной администрации по контракту, уставом поселения, а в отношении должности главы местной </w:t>
      </w:r>
      <w:r>
        <w:rPr>
          <w:rFonts w:ascii="Georgia" w:hAnsi="Georgia"/>
        </w:rPr>
        <w:lastRenderedPageBreak/>
        <w:t>администрации муниципального района, городского округа (городского округа с внутригородским делением) -</w:t>
      </w:r>
      <w:r>
        <w:rPr>
          <w:rFonts w:ascii="Georgia" w:hAnsi="Georgia"/>
        </w:rPr>
        <w:t xml:space="preserve"> уставом муниципального района, городского округа (городского округа с внутригородским делением) и законом Свердловской области могут быть установлены дополнительные требования к кандидатам на должность главы местной администрации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9. Конкурс на зам</w:t>
      </w:r>
      <w:r>
        <w:rPr>
          <w:rFonts w:ascii="Georgia" w:hAnsi="Georgia"/>
          <w:b/>
          <w:bCs/>
        </w:rPr>
        <w:t>ещение должности муниципальной служб</w:t>
      </w:r>
      <w:r>
        <w:rPr>
          <w:rFonts w:ascii="Georgia" w:hAnsi="Georgia"/>
          <w:b/>
          <w:bCs/>
        </w:rPr>
        <w:t>ы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</w:t>
      </w:r>
      <w:r>
        <w:rPr>
          <w:rFonts w:ascii="Georgia" w:hAnsi="Georgia"/>
        </w:rPr>
        <w:t>альной службы, их соответствия установленным квалификационным требованиям к должности муниципальной службы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Порядок проведения конкурса на замещение должности муниципальной службы в соответствии с</w:t>
      </w:r>
      <w:r>
        <w:rPr>
          <w:rFonts w:ascii="Georgia" w:hAnsi="Georgia"/>
        </w:rPr>
        <w:t xml:space="preserve"> </w:t>
      </w:r>
      <w:hyperlink r:id="rId38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устанавливается муниципальным правовым актом, принимаемым представительным органом муниципального обр</w:t>
      </w:r>
      <w:r>
        <w:rPr>
          <w:rFonts w:ascii="Georgia" w:hAnsi="Georgia"/>
        </w:rPr>
        <w:t>азования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4. Особенности прохождения муниципальной службы на территории Свердловской област</w:t>
      </w:r>
      <w:r>
        <w:rPr>
          <w:rFonts w:ascii="Georgia" w:hAnsi="Georgia"/>
          <w:b/>
          <w:bCs/>
        </w:rPr>
        <w:t>и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10. Прохождение муниципальной служб</w:t>
      </w:r>
      <w:r>
        <w:rPr>
          <w:rFonts w:ascii="Georgia" w:hAnsi="Georgia"/>
          <w:b/>
          <w:bCs/>
        </w:rPr>
        <w:t>ы</w:t>
      </w:r>
      <w:r>
        <w:rPr>
          <w:rStyle w:val="btn"/>
          <w:rFonts w:ascii="Georgia" w:hAnsi="Georgia"/>
          <w:vanish/>
        </w:rPr>
        <w:t>1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Прохождение муниципальной службы осуществляется в соответствии с федеральными законами, настоящим Законом</w:t>
      </w:r>
      <w:r>
        <w:rPr>
          <w:rFonts w:ascii="Georgia" w:hAnsi="Georgia"/>
        </w:rPr>
        <w:t xml:space="preserve"> и муниципальными правовыми актами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Муниципальные служащие, замещающие должности муниципальной службы, включенные в перечни, установленные нормативными правовыми актами Российской Федерации, обязаны представлять представителю нанимателя (работодател</w:t>
      </w:r>
      <w:r>
        <w:rPr>
          <w:rFonts w:ascii="Georgia" w:hAnsi="Georgia"/>
        </w:rPr>
        <w:t>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утвержденной нормативным пр</w:t>
      </w:r>
      <w:r>
        <w:rPr>
          <w:rFonts w:ascii="Georgia" w:hAnsi="Georgia"/>
        </w:rPr>
        <w:t>авовым актом Российской Федерации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3. Муниципальный служащий, замещающий должность муниципальной службы, осуществление полномочий по которой влечет за собой обязанность представлять сведения о своих доходах, об имуществе и обязательствах имущественного</w:t>
      </w:r>
      <w:r>
        <w:rPr>
          <w:rFonts w:ascii="Georgia" w:hAnsi="Georgia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 ежегодно представлять сведения о своих расходах, а также о расходах своих супруги (супруга) и несоверш</w:t>
      </w:r>
      <w:r>
        <w:rPr>
          <w:rFonts w:ascii="Georgia" w:hAnsi="Georgia"/>
        </w:rPr>
        <w:t>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</w:t>
      </w:r>
      <w:r>
        <w:rPr>
          <w:rFonts w:ascii="Georgia" w:hAnsi="Georgia"/>
        </w:rPr>
        <w:t>или) несовершеннолетними детьми в течение отчетного периода,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</w:t>
      </w:r>
      <w:r>
        <w:rPr>
          <w:rFonts w:ascii="Georgia" w:hAnsi="Georgia"/>
        </w:rPr>
        <w:t xml:space="preserve"> счет которых совершены эти сделки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Сведения, указанные в</w:t>
      </w:r>
      <w:r>
        <w:rPr>
          <w:rFonts w:ascii="Georgia" w:hAnsi="Georgia"/>
        </w:rPr>
        <w:t xml:space="preserve"> </w:t>
      </w:r>
      <w:hyperlink r:id="rId39" w:anchor="/document/81/483523/ge189032/" w:history="1">
        <w:r>
          <w:rPr>
            <w:rStyle w:val="a4"/>
            <w:rFonts w:ascii="Georgia" w:hAnsi="Georgia"/>
          </w:rPr>
          <w:t>части первой</w:t>
        </w:r>
      </w:hyperlink>
      <w:r>
        <w:rPr>
          <w:rFonts w:ascii="Georgia" w:hAnsi="Georgia"/>
        </w:rPr>
        <w:t xml:space="preserve"> настоящего пункта, представляются по форме, утвержденной нормативным правовым актом Российской Федерации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</w:t>
      </w:r>
      <w:r>
        <w:rPr>
          <w:rFonts w:ascii="Georgia" w:hAnsi="Georgia"/>
        </w:rPr>
        <w:t>   4. Лицо, замещающее должность главы местной администрации по контракту, ежегодно представляет Губернатору Свердловской области не позднее 1 апреля года, следующего за отчетным (пункт введен согласно изменениям на 9 июня 2017 года)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сведения о сво</w:t>
      </w:r>
      <w:r>
        <w:rPr>
          <w:rFonts w:ascii="Georgia" w:hAnsi="Georgia"/>
        </w:rPr>
        <w:t>их доходах, о доходах своих супруги (супруга) и несовершеннолетних детей, полученных за отчетный период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2) сведения об имуществе, принадлежащем ему, его супруге (супругу) и несовершеннолетним детям на праве собственности, о своих обязательствах имущественного характера, об обязательствах имущественного характера своих супруги (супруга) и несовершеннолетних д</w:t>
      </w:r>
      <w:r>
        <w:rPr>
          <w:rFonts w:ascii="Georgia" w:hAnsi="Georgia"/>
        </w:rPr>
        <w:t>етей по состоянию на конец отчетного периода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</w:t>
      </w:r>
      <w:r>
        <w:rPr>
          <w:rFonts w:ascii="Georgia" w:hAnsi="Georgia"/>
        </w:rPr>
        <w:t xml:space="preserve">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лица, заме</w:t>
      </w:r>
      <w:r>
        <w:rPr>
          <w:rFonts w:ascii="Georgia" w:hAnsi="Georgia"/>
        </w:rPr>
        <w:t>щающего должность главы местной администрации по контракту,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Сведения, указанные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части перво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нас</w:t>
      </w:r>
      <w:r>
        <w:rPr>
          <w:rFonts w:ascii="Georgia" w:hAnsi="Georgia"/>
        </w:rPr>
        <w:t>тоящего пункта, представляются по форме, утвержденной нормативным правовым актом Российской Федерации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В случае, если лицо, замещающее должность главы местной администрации по контракту, обнаружило, что в представленных им сведениях,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части </w:t>
      </w:r>
      <w:r>
        <w:rPr>
          <w:rFonts w:ascii="Georgia" w:hAnsi="Georgia"/>
        </w:rPr>
        <w:t>перво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настоящего пункта, не отражены или не полностью отражены какие-либо сведения либо имеются ошибки, оно вправе представить уточненные сведения не позднее 1 мая года, следующего за отчетным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В случае непредставления по объективным причинам лицом, з</w:t>
      </w:r>
      <w:r>
        <w:rPr>
          <w:rFonts w:ascii="Georgia" w:hAnsi="Georgia"/>
        </w:rPr>
        <w:t>амещающим должность главы местной администрации по контракту, сведений,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части перво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настоящего пункта, данный факт подлежит рассмотрению в порядке, установленном нормативным правовым актом Губернатора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Проверка достове</w:t>
      </w:r>
      <w:r>
        <w:rPr>
          <w:rFonts w:ascii="Georgia" w:hAnsi="Georgia"/>
        </w:rPr>
        <w:t>рности и полноты сведений,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части перво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настоящего пункта, осуществляется в порядке, предусмотренном в</w:t>
      </w:r>
      <w:r>
        <w:rPr>
          <w:rFonts w:ascii="Georgia" w:hAnsi="Georgia"/>
        </w:rPr>
        <w:t xml:space="preserve"> </w:t>
      </w:r>
      <w:hyperlink r:id="rId40" w:anchor="/document/81/423329/" w:history="1">
        <w:r>
          <w:rPr>
            <w:rStyle w:val="a4"/>
            <w:rFonts w:ascii="Georgia" w:hAnsi="Georgia"/>
          </w:rPr>
          <w:t>Законе Свердловской области</w:t>
        </w:r>
      </w:hyperlink>
      <w:r>
        <w:rPr>
          <w:rFonts w:ascii="Georgia" w:hAnsi="Georgia"/>
        </w:rPr>
        <w:t xml:space="preserve"> «О противодействии коррупции в Свердловской обла</w:t>
      </w:r>
      <w:r>
        <w:rPr>
          <w:rFonts w:ascii="Georgia" w:hAnsi="Georgia"/>
        </w:rPr>
        <w:t>сти»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в соответствии с федеральным законом размещаются на официальном сайте орган</w:t>
      </w:r>
      <w:r>
        <w:rPr>
          <w:rFonts w:ascii="Georgia" w:hAnsi="Georgia"/>
        </w:rPr>
        <w:t>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10.1. Присвоение и сохранение муниципальн</w:t>
      </w:r>
      <w:r>
        <w:rPr>
          <w:rFonts w:ascii="Georgia" w:hAnsi="Georgia"/>
          <w:b/>
          <w:bCs/>
        </w:rPr>
        <w:t>ым служащим классных чинов муниципальных служащи</w:t>
      </w:r>
      <w:r>
        <w:rPr>
          <w:rFonts w:ascii="Georgia" w:hAnsi="Georgia"/>
          <w:b/>
          <w:bCs/>
        </w:rPr>
        <w:t>х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1.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службы, уровнем профес</w:t>
      </w:r>
      <w:r>
        <w:rPr>
          <w:rFonts w:ascii="Georgia" w:hAnsi="Georgia"/>
        </w:rPr>
        <w:t>сиональной подготовки муниципальных служащих,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служащих, за искл</w:t>
      </w:r>
      <w:r>
        <w:rPr>
          <w:rFonts w:ascii="Georgia" w:hAnsi="Georgia"/>
        </w:rPr>
        <w:t>ючением случаев, предусмотренных в</w:t>
      </w:r>
      <w:r>
        <w:rPr>
          <w:rFonts w:ascii="Georgia" w:hAnsi="Georgia"/>
        </w:rPr>
        <w:t xml:space="preserve"> </w:t>
      </w:r>
      <w:hyperlink r:id="rId41" w:anchor="/document/81/483523/ge219/" w:history="1">
        <w:r>
          <w:rPr>
            <w:rStyle w:val="a4"/>
            <w:rFonts w:ascii="Georgia" w:hAnsi="Georgia"/>
          </w:rPr>
          <w:t>пункте 5</w:t>
        </w:r>
      </w:hyperlink>
      <w:r>
        <w:rPr>
          <w:rFonts w:ascii="Georgia" w:hAnsi="Georgia"/>
        </w:rPr>
        <w:t xml:space="preserve"> настоящей статьи и</w:t>
      </w:r>
      <w:r>
        <w:rPr>
          <w:rFonts w:ascii="Georgia" w:hAnsi="Georgia"/>
        </w:rPr>
        <w:t xml:space="preserve"> </w:t>
      </w:r>
      <w:hyperlink r:id="rId42" w:anchor="/document/81/483523/ge225/" w:history="1">
        <w:r>
          <w:rPr>
            <w:rStyle w:val="a4"/>
            <w:rFonts w:ascii="Georgia" w:hAnsi="Georgia"/>
          </w:rPr>
          <w:t>частях второй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3" w:anchor="/document/81/483523/ge226/" w:history="1">
        <w:r>
          <w:rPr>
            <w:rStyle w:val="a4"/>
            <w:rFonts w:ascii="Georgia" w:hAnsi="Georgia"/>
          </w:rPr>
          <w:t>третьей пункта 3 статьи 12</w:t>
        </w:r>
      </w:hyperlink>
      <w:r>
        <w:rPr>
          <w:rFonts w:ascii="Georgia" w:hAnsi="Georgia"/>
        </w:rPr>
        <w:t xml:space="preserve"> настоящего Закона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Последовательность присвоения классных чинов муниципальных служащих и их старшинство определяется последовательностью их перечисления в</w:t>
      </w:r>
      <w:r>
        <w:rPr>
          <w:rFonts w:ascii="Georgia" w:hAnsi="Georgia"/>
        </w:rPr>
        <w:t xml:space="preserve"> </w:t>
      </w:r>
      <w:hyperlink r:id="rId44" w:anchor="/document/81/483523/ge190/" w:history="1">
        <w:r>
          <w:rPr>
            <w:rStyle w:val="a4"/>
            <w:rFonts w:ascii="Georgia" w:hAnsi="Georgia"/>
          </w:rPr>
          <w:t>пункте 2 статьи 3–1</w:t>
        </w:r>
      </w:hyperlink>
      <w:r>
        <w:rPr>
          <w:rFonts w:ascii="Georgia" w:hAnsi="Georgia"/>
        </w:rPr>
        <w:t xml:space="preserve"> настоящего Закона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Муниципальному служащему, не имеющему классного чина муниципальных служащих, первый классный чин муниципальных служащих присваивается на следующий день по окончании срока ис</w:t>
      </w:r>
      <w:r>
        <w:rPr>
          <w:rFonts w:ascii="Georgia" w:hAnsi="Georgia"/>
        </w:rPr>
        <w:t>пытания при поступлении на муниципальную службу, а если испытание при поступлении на муниципальную службу не устанавливалось, то на следующий день по окончании трехмесячного срока после назначения муниципального служащего на должность муниципальной службы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В трехмесячный срок не засчитываются период временной нетрудоспособности муниципального служащего, другие периоды (за исключением ежегодного оплачиваемого отпуска, периода получения дополнительного профессионального образования, осуществляемого по нап</w:t>
      </w:r>
      <w:r>
        <w:rPr>
          <w:rFonts w:ascii="Georgia" w:hAnsi="Georgia"/>
        </w:rPr>
        <w:t>равлению представителя нанимателя (работодателя)), когда он не исполнял должностные обязанности, но за ним в соответствии с федеральным законом сохранялась замещаемая им должность муниципальной службы, а также период применения к муниципальному служащему д</w:t>
      </w:r>
      <w:r>
        <w:rPr>
          <w:rFonts w:ascii="Georgia" w:hAnsi="Georgia"/>
        </w:rPr>
        <w:t>исциплинарного взыскания и (или)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3. Муниципальному слу</w:t>
      </w:r>
      <w:r>
        <w:rPr>
          <w:rFonts w:ascii="Georgia" w:hAnsi="Georgia"/>
        </w:rPr>
        <w:t>жащему очередной классный чин муниципальных служащих присваивается на следующий день по истечении срока, установленного в</w:t>
      </w:r>
      <w:r>
        <w:rPr>
          <w:rFonts w:ascii="Georgia" w:hAnsi="Georgia"/>
        </w:rPr>
        <w:t xml:space="preserve"> </w:t>
      </w:r>
      <w:hyperlink r:id="rId45" w:anchor="/document/81/483523/ge217/" w:history="1">
        <w:r>
          <w:rPr>
            <w:rStyle w:val="a4"/>
            <w:rFonts w:ascii="Georgia" w:hAnsi="Georgia"/>
          </w:rPr>
          <w:t>подпункте 1</w:t>
        </w:r>
      </w:hyperlink>
      <w:r>
        <w:rPr>
          <w:rFonts w:ascii="Georgia" w:hAnsi="Georgia"/>
        </w:rPr>
        <w:t xml:space="preserve"> или</w:t>
      </w:r>
      <w:r>
        <w:rPr>
          <w:rFonts w:ascii="Georgia" w:hAnsi="Georgia"/>
        </w:rPr>
        <w:t xml:space="preserve"> </w:t>
      </w:r>
      <w:hyperlink r:id="rId46" w:anchor="/document/81/483523/ge218/" w:history="1">
        <w:r>
          <w:rPr>
            <w:rStyle w:val="a4"/>
            <w:rFonts w:ascii="Georgia" w:hAnsi="Georgia"/>
          </w:rPr>
          <w:t>2 части первой пункта 4</w:t>
        </w:r>
      </w:hyperlink>
      <w:r>
        <w:rPr>
          <w:rFonts w:ascii="Georgia" w:hAnsi="Georgia"/>
        </w:rPr>
        <w:t xml:space="preserve"> настоящей статьи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4. Для прохождения муниципальной службы в классных чинах муниципальных служащих устанавливаются следующие сроки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два года - в классных чинах муниципальных служащих секретаря муниц</w:t>
      </w:r>
      <w:r>
        <w:rPr>
          <w:rFonts w:ascii="Georgia" w:hAnsi="Georgia"/>
        </w:rPr>
        <w:t>ипальной службы 3-го и 2-го класса, референта муниципальной службы 3-го и 2-го класса, советника муниципальной службы 3-го и 2-го класса, муниципального советника 3-го класса, действительного муниципального советника 3-го класса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три года - в классн</w:t>
      </w:r>
      <w:r>
        <w:rPr>
          <w:rFonts w:ascii="Georgia" w:hAnsi="Georgia"/>
        </w:rPr>
        <w:t>ых чинах муниципальных служащих муниципального советника 2-го класса, действительного муниципального советника 2-го класса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В срок прохождения муниципальной службы в соответствующем классном чине муниципальных служащих не засчитываются период временной</w:t>
      </w:r>
      <w:r>
        <w:rPr>
          <w:rFonts w:ascii="Georgia" w:hAnsi="Georgia"/>
        </w:rPr>
        <w:t xml:space="preserve"> нетрудоспособности муниципального служащего, другие периоды (за исключением ежегодного оплачиваемого отпуска, периода получения </w:t>
      </w:r>
      <w:r>
        <w:rPr>
          <w:rFonts w:ascii="Georgia" w:hAnsi="Georgia"/>
        </w:rPr>
        <w:lastRenderedPageBreak/>
        <w:t>дополнительного профессионального образования, осуществляемого по направлению представителя нанимателя (работодателя)), когда о</w:t>
      </w:r>
      <w:r>
        <w:rPr>
          <w:rFonts w:ascii="Georgia" w:hAnsi="Georgia"/>
        </w:rPr>
        <w:t>н не исполнял должностные обязанности, но за ним в соответствии с федеральным законом сохранялась замещаемая им должность муниципальной службы, период применения к муниципальному служащему дисциплинарного взыскания и (или) взыскания за несоблюдение огранич</w:t>
      </w:r>
      <w:r>
        <w:rPr>
          <w:rFonts w:ascii="Georgia" w:hAnsi="Georgia"/>
        </w:rPr>
        <w:t>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период, равный шести месяцам со дня аттестации муниципального служащего, по результ</w:t>
      </w:r>
      <w:r>
        <w:rPr>
          <w:rFonts w:ascii="Georgia" w:hAnsi="Georgia"/>
        </w:rPr>
        <w:t>атам которой он был признан не соответствующим замещаемой должности муниципальной службы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Для прохождения муниципальной службы в классных чинах муниципальных служащих секретаря муниципальной службы 1-го класса, референта муниципальной службы 1-го класс</w:t>
      </w:r>
      <w:r>
        <w:rPr>
          <w:rFonts w:ascii="Georgia" w:hAnsi="Georgia"/>
        </w:rPr>
        <w:t>а, советника муниципальной службы 1-го класса, муниципального советника 1-го класса и действительного муниципального советника 1-го класса сроки не устанавливаются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5. При назначении муниципального служащего на должность муниципальной службы, которая о</w:t>
      </w:r>
      <w:r>
        <w:rPr>
          <w:rFonts w:ascii="Georgia" w:hAnsi="Georgia"/>
        </w:rPr>
        <w:t>тносится к более высокой группе должностей муниципальной службы, чем замещаемая им ранее, указанному служащему присваивается классный чин муниципальных служащих, являющийся в соответствии с</w:t>
      </w:r>
      <w:r>
        <w:rPr>
          <w:rFonts w:ascii="Georgia" w:hAnsi="Georgia"/>
        </w:rPr>
        <w:t xml:space="preserve"> </w:t>
      </w:r>
      <w:hyperlink r:id="rId47" w:anchor="/document/81/483523/ge207/" w:history="1">
        <w:r>
          <w:rPr>
            <w:rStyle w:val="a4"/>
            <w:rFonts w:ascii="Georgia" w:hAnsi="Georgia"/>
          </w:rPr>
          <w:t>пунктом 4 статьи 3–1</w:t>
        </w:r>
      </w:hyperlink>
      <w:r>
        <w:rPr>
          <w:rFonts w:ascii="Georgia" w:hAnsi="Georgia"/>
        </w:rPr>
        <w:t xml:space="preserve"> настоящего Закона первым для этой группы должностей, если этот классный чин выше классного чина муниципальных служащих, который имеет муниципальный служащий. В указанном случае классный чин муниципальных служащих присваивается без</w:t>
      </w:r>
      <w:r>
        <w:rPr>
          <w:rFonts w:ascii="Georgia" w:hAnsi="Georgia"/>
        </w:rPr>
        <w:t xml:space="preserve">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</w:t>
      </w:r>
      <w:r>
        <w:rPr>
          <w:rFonts w:ascii="Georgia" w:hAnsi="Georgia"/>
        </w:rPr>
        <w:t>на муниципальную службу, а если испытание при поступлении на муниципальную службу не устанавливалось, то на следующий день по окончании трехмесячного срока после назначения муниципального служащего на должность муниципальной службы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6. Срок прохождения</w:t>
      </w:r>
      <w:r>
        <w:rPr>
          <w:rFonts w:ascii="Georgia" w:hAnsi="Georgia"/>
        </w:rPr>
        <w:t xml:space="preserve">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7. Классный чин муниципальных служащих присваивается представителем нанимателя (работодателем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Подразделение по вопросам кадров в органе местного самоуправления (в избирательной комиссии) муниципального образования, расположенного на территории Свердловской области, не позднее 30 дней до истечения срока, установленного в</w:t>
      </w:r>
      <w:r>
        <w:rPr>
          <w:rFonts w:ascii="Georgia" w:hAnsi="Georgia"/>
        </w:rPr>
        <w:t xml:space="preserve"> </w:t>
      </w:r>
      <w:hyperlink r:id="rId48" w:anchor="/document/81/483523/dfasvwa4rb/" w:history="1">
        <w:r>
          <w:rPr>
            <w:rStyle w:val="a4"/>
            <w:rFonts w:ascii="Georgia" w:hAnsi="Georgia"/>
          </w:rPr>
          <w:t>подпункте 1</w:t>
        </w:r>
      </w:hyperlink>
      <w:r>
        <w:rPr>
          <w:rFonts w:ascii="Georgia" w:hAnsi="Georgia"/>
        </w:rPr>
        <w:t xml:space="preserve"> или</w:t>
      </w:r>
      <w:r>
        <w:rPr>
          <w:rFonts w:ascii="Georgia" w:hAnsi="Georgia"/>
        </w:rPr>
        <w:t xml:space="preserve"> </w:t>
      </w:r>
      <w:hyperlink r:id="rId49" w:anchor="/document/81/483523/dfasvwa4rb/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части первой пункта 4 настоящей статьи, направляет представителю нанимателя (работодателю) представление к присвоению классного чина муниципальных служащих, содержащее в том числе сведения об уровне профессиональной подготовки муниципального служащего, све</w:t>
      </w:r>
      <w:r>
        <w:rPr>
          <w:rFonts w:ascii="Georgia" w:hAnsi="Georgia"/>
        </w:rPr>
        <w:t>дения о его дополнительном профессиональном образовании. Форма такого представления утверждается муниципальным правовым актом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8. Присвоенный классный чин муниципальных служащих сохраняется за муниципальным служащим при переводе на иные должности муниц</w:t>
      </w:r>
      <w:r>
        <w:rPr>
          <w:rFonts w:ascii="Georgia" w:hAnsi="Georgia"/>
        </w:rPr>
        <w:t xml:space="preserve">ипальной </w:t>
      </w:r>
      <w:r>
        <w:rPr>
          <w:rFonts w:ascii="Georgia" w:hAnsi="Georgia"/>
        </w:rPr>
        <w:lastRenderedPageBreak/>
        <w:t>службы, при увольнении с муниципальной службы, а также при поступлении на муниципальную службу вновь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11. Аттестация муниципальных служащи</w:t>
      </w:r>
      <w:r>
        <w:rPr>
          <w:rFonts w:ascii="Georgia" w:hAnsi="Georgia"/>
          <w:b/>
          <w:bCs/>
        </w:rPr>
        <w:t>х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Аттестация муниципального служащего в соответствии с</w:t>
      </w:r>
      <w:r>
        <w:rPr>
          <w:rFonts w:ascii="Georgia" w:hAnsi="Georgia"/>
        </w:rPr>
        <w:t xml:space="preserve"> </w:t>
      </w:r>
      <w:hyperlink r:id="rId50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проводится в целях определения его соответствия замещаемой должности муниципальной службы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</w:t>
      </w:r>
      <w:r>
        <w:rPr>
          <w:rFonts w:ascii="Georgia" w:hAnsi="Georgia"/>
        </w:rPr>
        <w:t xml:space="preserve"> </w:t>
      </w:r>
      <w:hyperlink r:id="rId51" w:anchor="/document/81/483523/ge108/" w:history="1">
        <w:r>
          <w:rPr>
            <w:rStyle w:val="a4"/>
            <w:rFonts w:ascii="Georgia" w:hAnsi="Georgia"/>
          </w:rPr>
          <w:t>Положение</w:t>
        </w:r>
      </w:hyperlink>
      <w:r>
        <w:rPr>
          <w:rFonts w:ascii="Georgia" w:hAnsi="Georgia"/>
        </w:rPr>
        <w:t xml:space="preserve">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</w:t>
      </w:r>
      <w:r>
        <w:rPr>
          <w:rFonts w:ascii="Georgia" w:hAnsi="Georgia"/>
        </w:rPr>
        <w:t>жащих, утверждаемым настоящим Законом (прилагается)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12. Поощрение муниципального служащег</w:t>
      </w:r>
      <w:r>
        <w:rPr>
          <w:rFonts w:ascii="Georgia" w:hAnsi="Georgia"/>
          <w:b/>
          <w:bCs/>
        </w:rPr>
        <w:t>о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За безупречную и эффективную муниципальную службу могут применяться виды поощрения муниципального служащего, установленные муниципальными правовыми ак</w:t>
      </w:r>
      <w:r>
        <w:rPr>
          <w:rFonts w:ascii="Georgia" w:hAnsi="Georgia"/>
        </w:rPr>
        <w:t>тами в соответствии с федеральными законами и</w:t>
      </w:r>
      <w:r>
        <w:rPr>
          <w:rFonts w:ascii="Georgia" w:hAnsi="Georgia"/>
        </w:rPr>
        <w:t xml:space="preserve"> </w:t>
      </w:r>
      <w:hyperlink r:id="rId52" w:anchor="/document/81/483523/ge63/" w:history="1">
        <w:r>
          <w:rPr>
            <w:rStyle w:val="a4"/>
            <w:rFonts w:ascii="Georgia" w:hAnsi="Georgia"/>
          </w:rPr>
          <w:t>пунктом 2</w:t>
        </w:r>
      </w:hyperlink>
      <w:r>
        <w:rPr>
          <w:rFonts w:ascii="Georgia" w:hAnsi="Georgia"/>
        </w:rPr>
        <w:t xml:space="preserve"> настоящей статьи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Основными видами поощрения муниципального служащего являютс</w:t>
      </w:r>
      <w:r>
        <w:rPr>
          <w:rFonts w:ascii="Georgia" w:hAnsi="Georgia"/>
        </w:rPr>
        <w:t>я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объявление благодарности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2) выплата единовременного денежного поощрения, в том числе в связи с выходом на пенсию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награждение почетной грамотой органа местного самоуправления, избирательной комиссии муниципального образования, расположенного на территории Свердловской облас</w:t>
      </w:r>
      <w:r>
        <w:rPr>
          <w:rFonts w:ascii="Georgia" w:hAnsi="Georgia"/>
        </w:rPr>
        <w:t>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награждение ценным подарком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досрочное присвоение очередного классного чина муниципальных служащих (подпункт с изменениями на 28 марта 2016 года, - см.</w:t>
      </w:r>
      <w:r>
        <w:rPr>
          <w:rFonts w:ascii="Georgia" w:hAnsi="Georgia"/>
        </w:rPr>
        <w:t xml:space="preserve"> </w:t>
      </w:r>
      <w:hyperlink r:id="rId53" w:anchor="/document/97/93796/dfas8ngq9d/" w:history="1">
        <w:r>
          <w:rPr>
            <w:rStyle w:val="a4"/>
            <w:rFonts w:ascii="Georgia" w:hAnsi="Georgia"/>
          </w:rPr>
          <w:t xml:space="preserve">предыдущую </w:t>
        </w:r>
        <w:r>
          <w:rPr>
            <w:rStyle w:val="a4"/>
            <w:rFonts w:ascii="Georgia" w:hAnsi="Georgia"/>
          </w:rPr>
          <w:t>редакцию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6) присвоение классного чина муниципальных служащих на одну ступень выше классного чина муниципальных служащих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7) присвоение почетного звания муниципального образования, расположенного на территории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3. Применен</w:t>
      </w:r>
      <w:r>
        <w:rPr>
          <w:rFonts w:ascii="Georgia" w:hAnsi="Georgia"/>
        </w:rPr>
        <w:t>ие поощрения муниципального служащего осуществляется представителем нанимателя (работодателем) в порядке, установленном муниципальными правовыми актами в соответствии с федеральными законами и</w:t>
      </w:r>
      <w:r>
        <w:rPr>
          <w:rFonts w:ascii="Georgia" w:hAnsi="Georgia"/>
        </w:rPr>
        <w:t xml:space="preserve"> </w:t>
      </w:r>
      <w:hyperlink r:id="rId54" w:anchor="/document/81/483523/ge225/" w:history="1">
        <w:r>
          <w:rPr>
            <w:rStyle w:val="a4"/>
            <w:rFonts w:ascii="Georgia" w:hAnsi="Georgia"/>
          </w:rPr>
          <w:t>частями второй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5" w:anchor="/document/81/483523/ge226/" w:history="1">
        <w:r>
          <w:rPr>
            <w:rStyle w:val="a4"/>
            <w:rFonts w:ascii="Georgia" w:hAnsi="Georgia"/>
          </w:rPr>
          <w:t>третьей</w:t>
        </w:r>
      </w:hyperlink>
      <w:r>
        <w:rPr>
          <w:rFonts w:ascii="Georgia" w:hAnsi="Georgia"/>
        </w:rPr>
        <w:t xml:space="preserve"> настоящего пункта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Применение поощрения, предусмотренного</w:t>
      </w:r>
      <w:r>
        <w:rPr>
          <w:rFonts w:ascii="Georgia" w:hAnsi="Georgia"/>
        </w:rPr>
        <w:t xml:space="preserve"> </w:t>
      </w:r>
      <w:hyperlink r:id="rId56" w:anchor="/document/97/93804/ge68/" w:history="1">
        <w:r>
          <w:rPr>
            <w:rStyle w:val="a4"/>
            <w:rFonts w:ascii="Georgia" w:hAnsi="Georgia"/>
          </w:rPr>
          <w:t>подпунктом 5 пункта 2</w:t>
        </w:r>
      </w:hyperlink>
      <w:r>
        <w:rPr>
          <w:rFonts w:ascii="Georgia" w:hAnsi="Georgia"/>
        </w:rPr>
        <w:t xml:space="preserve"> настоящей статьи, может осуществляться до истечения срока, установленного в</w:t>
      </w:r>
      <w:r>
        <w:rPr>
          <w:rFonts w:ascii="Georgia" w:hAnsi="Georgia"/>
        </w:rPr>
        <w:t xml:space="preserve"> </w:t>
      </w:r>
      <w:hyperlink r:id="rId57" w:anchor="/document/81/483523/ge217/" w:history="1">
        <w:r>
          <w:rPr>
            <w:rStyle w:val="a4"/>
            <w:rFonts w:ascii="Georgia" w:hAnsi="Georgia"/>
          </w:rPr>
          <w:t>подпункте 1</w:t>
        </w:r>
      </w:hyperlink>
      <w:r>
        <w:rPr>
          <w:rFonts w:ascii="Georgia" w:hAnsi="Georgia"/>
        </w:rPr>
        <w:t xml:space="preserve"> или</w:t>
      </w:r>
      <w:r>
        <w:rPr>
          <w:rFonts w:ascii="Georgia" w:hAnsi="Georgia"/>
        </w:rPr>
        <w:t xml:space="preserve"> </w:t>
      </w:r>
      <w:hyperlink r:id="rId58" w:anchor="/document/81/483523/ge218/" w:history="1">
        <w:r>
          <w:rPr>
            <w:rStyle w:val="a4"/>
            <w:rFonts w:ascii="Georgia" w:hAnsi="Georgia"/>
          </w:rPr>
          <w:t>2 части первой пункта</w:t>
        </w:r>
        <w:r>
          <w:rPr>
            <w:rStyle w:val="a4"/>
            <w:rFonts w:ascii="Georgia" w:hAnsi="Georgia"/>
          </w:rPr>
          <w:t xml:space="preserve"> 4 статьи 10–1</w:t>
        </w:r>
      </w:hyperlink>
      <w:r>
        <w:rPr>
          <w:rFonts w:ascii="Georgia" w:hAnsi="Georgia"/>
        </w:rPr>
        <w:t xml:space="preserve"> настоящего Закона,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служащих, соответствующего этой должности муниципальной службы в пр</w:t>
      </w:r>
      <w:r>
        <w:rPr>
          <w:rFonts w:ascii="Georgia" w:hAnsi="Georgia"/>
        </w:rPr>
        <w:t>еделах группы должностей муниципальной службы, к которой относится замещаемая муниципальным служащим должность муниципальной службы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Применение поощрения, предусмотренного</w:t>
      </w:r>
      <w:r>
        <w:rPr>
          <w:rFonts w:ascii="Georgia" w:hAnsi="Georgia"/>
        </w:rPr>
        <w:t xml:space="preserve"> </w:t>
      </w:r>
      <w:hyperlink r:id="rId59" w:anchor="/document/81/483523/ge223/" w:history="1">
        <w:r>
          <w:rPr>
            <w:rStyle w:val="a4"/>
            <w:rFonts w:ascii="Georgia" w:hAnsi="Georgia"/>
          </w:rPr>
          <w:t>подпункто</w:t>
        </w:r>
        <w:r>
          <w:rPr>
            <w:rStyle w:val="a4"/>
            <w:rFonts w:ascii="Georgia" w:hAnsi="Georgia"/>
          </w:rPr>
          <w:t>м 6 пункта 2</w:t>
        </w:r>
      </w:hyperlink>
      <w:r>
        <w:rPr>
          <w:rFonts w:ascii="Georgia" w:hAnsi="Georgia"/>
        </w:rPr>
        <w:t xml:space="preserve"> настоящей статьи, может осуществляться исключительно по истечении срока, установленного в</w:t>
      </w:r>
      <w:r>
        <w:rPr>
          <w:rFonts w:ascii="Georgia" w:hAnsi="Georgia"/>
        </w:rPr>
        <w:t xml:space="preserve"> </w:t>
      </w:r>
      <w:hyperlink r:id="rId60" w:anchor="/document/81/483523/ge217/" w:history="1">
        <w:r>
          <w:rPr>
            <w:rStyle w:val="a4"/>
            <w:rFonts w:ascii="Georgia" w:hAnsi="Georgia"/>
          </w:rPr>
          <w:t>подпункте 1</w:t>
        </w:r>
      </w:hyperlink>
      <w:r>
        <w:rPr>
          <w:rFonts w:ascii="Georgia" w:hAnsi="Georgia"/>
        </w:rPr>
        <w:t xml:space="preserve"> или</w:t>
      </w:r>
      <w:r>
        <w:rPr>
          <w:rFonts w:ascii="Georgia" w:hAnsi="Georgia"/>
        </w:rPr>
        <w:t xml:space="preserve"> </w:t>
      </w:r>
      <w:hyperlink r:id="rId61" w:anchor="/document/81/483523/ge218/" w:history="1">
        <w:r>
          <w:rPr>
            <w:rStyle w:val="a4"/>
            <w:rFonts w:ascii="Georgia" w:hAnsi="Georgia"/>
          </w:rPr>
          <w:t>2 части первой пункта 4 статьи 10–1</w:t>
        </w:r>
      </w:hyperlink>
      <w:r>
        <w:rPr>
          <w:rFonts w:ascii="Georgia" w:hAnsi="Georgia"/>
        </w:rPr>
        <w:t xml:space="preserve"> настоящего Закона, в соответствии с замещаемой муниципальным служащим должностью муниципальной службы в пределах группы должностей муниципальной службы, к которой относится замещаемая муниципальным служащим должност</w:t>
      </w:r>
      <w:r>
        <w:rPr>
          <w:rFonts w:ascii="Georgia" w:hAnsi="Georgia"/>
        </w:rPr>
        <w:t>ь муниципальной службы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12.1. Применение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</w:t>
      </w:r>
      <w:r>
        <w:rPr>
          <w:rFonts w:ascii="Georgia" w:hAnsi="Georgia"/>
          <w:b/>
          <w:bCs/>
        </w:rPr>
        <w:t>я коррупци</w:t>
      </w:r>
      <w:r>
        <w:rPr>
          <w:rFonts w:ascii="Georgia" w:hAnsi="Georgia"/>
          <w:b/>
          <w:bCs/>
        </w:rPr>
        <w:t>и</w:t>
      </w:r>
      <w:r>
        <w:rPr>
          <w:rStyle w:val="btn"/>
          <w:rFonts w:ascii="Georgia" w:hAnsi="Georgia"/>
          <w:vanish/>
        </w:rPr>
        <w:t>1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применяются в порядке и сроки, которые</w:t>
      </w:r>
      <w:r>
        <w:rPr>
          <w:rFonts w:ascii="Georgia" w:hAnsi="Georgia"/>
        </w:rPr>
        <w:t xml:space="preserve"> установлены федеральным законом, настоящим Законом и (или) муниципальными нормативными правовыми актами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Взыскание за несоблюдение ограничений и запретов, требований о предотвращении или об урегулировании конфликта интересов и неисполнение обязанн</w:t>
      </w:r>
      <w:r>
        <w:rPr>
          <w:rFonts w:ascii="Georgia" w:hAnsi="Georgia"/>
        </w:rPr>
        <w:t>остей, установленных в целях противодействия коррупции,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деяния, выразившегося в н</w:t>
      </w:r>
      <w:r>
        <w:rPr>
          <w:rFonts w:ascii="Georgia" w:hAnsi="Georgia"/>
        </w:rPr>
        <w:t>есоблюдении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не считая периода временной нетрудоспособности муниципального служащего,</w:t>
      </w:r>
      <w:r>
        <w:rPr>
          <w:rFonts w:ascii="Georgia" w:hAnsi="Georgia"/>
        </w:rPr>
        <w:t xml:space="preserve"> пребывания его в отпуске, других случаев его отсутствия на службе,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интересов. При</w:t>
      </w:r>
      <w:r>
        <w:rPr>
          <w:rFonts w:ascii="Georgia" w:hAnsi="Georgia"/>
        </w:rPr>
        <w:t xml:space="preserve"> этом взыскание не может быть применено позднее шести месяцев со дня поступления информации о совершении такого деяния (пункт с изменениями на 28 марта 2016 года, - см.</w:t>
      </w:r>
      <w:r>
        <w:rPr>
          <w:rFonts w:ascii="Georgia" w:hAnsi="Georgia"/>
        </w:rPr>
        <w:t xml:space="preserve"> </w:t>
      </w:r>
      <w:hyperlink r:id="rId62" w:anchor="/document/97/93796/dfask1mmfg/" w:history="1">
        <w:r>
          <w:rPr>
            <w:rStyle w:val="a4"/>
            <w:rFonts w:ascii="Georgia" w:hAnsi="Georgia"/>
          </w:rPr>
          <w:t>предыдущую р</w:t>
        </w:r>
        <w:r>
          <w:rPr>
            <w:rStyle w:val="a4"/>
            <w:rFonts w:ascii="Georgia" w:hAnsi="Georgia"/>
          </w:rPr>
          <w:t>едакцию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3. Копия акта о применении к муниципальному служащему взыскания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</w:t>
      </w:r>
      <w:r>
        <w:rPr>
          <w:rFonts w:ascii="Georgia" w:hAnsi="Georgia"/>
        </w:rPr>
        <w:t>ипальному служащему под расписку в течение пяти дней со дня издания соответствующего акта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4. Муниципальный служащий, к которому применено взыскание, вправе обжаловать его в соответствии с федеральным законодательством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5. Особенности предоставления гарантий муниципальному служащему на территории Свердловской области, денежное содержание и отпуска муниципального служащего, стаж муниципальной служб</w:t>
      </w:r>
      <w:r>
        <w:rPr>
          <w:rFonts w:ascii="Georgia" w:hAnsi="Georgia"/>
          <w:b/>
          <w:bCs/>
        </w:rPr>
        <w:t>ы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13. Гарантии, предоставляемые муниципальному служащем</w:t>
      </w:r>
      <w:r>
        <w:rPr>
          <w:rFonts w:ascii="Georgia" w:hAnsi="Georgia"/>
          <w:b/>
          <w:bCs/>
        </w:rPr>
        <w:t>у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</w:t>
      </w:r>
      <w:r>
        <w:rPr>
          <w:rFonts w:ascii="Georgia" w:hAnsi="Georgia"/>
        </w:rPr>
        <w:t xml:space="preserve"> Муниципальному служащему предоставляются гарантии в соответствии с федеральными законами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2. Законами Свердловской области и уставами муниципальных образований, расположенных на территории Свердловской области, муниципальным служащим в соответствии с</w:t>
      </w:r>
      <w:r>
        <w:rPr>
          <w:rFonts w:ascii="Georgia" w:hAnsi="Georgia"/>
        </w:rPr>
        <w:t xml:space="preserve"> </w:t>
      </w:r>
      <w:hyperlink r:id="rId63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могут быть предоставлены дополнительные гарантии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порядке, установленных нормативным правовым актом Свердловской области, </w:t>
      </w:r>
      <w:r>
        <w:rPr>
          <w:rFonts w:ascii="Georgia" w:hAnsi="Georgia"/>
        </w:rPr>
        <w:t>принимаемым Правительством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14. Оплата труда муниципального служащег</w:t>
      </w:r>
      <w:r>
        <w:rPr>
          <w:rFonts w:ascii="Georgia" w:hAnsi="Georgia"/>
          <w:b/>
          <w:bCs/>
        </w:rPr>
        <w:t>о</w:t>
      </w:r>
      <w:r>
        <w:rPr>
          <w:rStyle w:val="btn"/>
          <w:rFonts w:ascii="Georgia" w:hAnsi="Georgia"/>
          <w:vanish/>
        </w:rPr>
        <w:t>2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</w:t>
      </w:r>
      <w:r>
        <w:rPr>
          <w:rFonts w:ascii="Georgia" w:hAnsi="Georgia"/>
        </w:rPr>
        <w:t>ветствии с замещаемой им должностью муниципальной службы, а также из ежемесячных и иных дополнительных выплат, предусмотренных в</w:t>
      </w:r>
      <w:r>
        <w:rPr>
          <w:rFonts w:ascii="Georgia" w:hAnsi="Georgia"/>
        </w:rPr>
        <w:t xml:space="preserve"> </w:t>
      </w:r>
      <w:hyperlink r:id="rId64" w:anchor="/document/81/483523/ge76/" w:history="1">
        <w:r>
          <w:rPr>
            <w:rStyle w:val="a4"/>
            <w:rFonts w:ascii="Georgia" w:hAnsi="Georgia"/>
          </w:rPr>
          <w:t>пункте 2</w:t>
        </w:r>
      </w:hyperlink>
      <w:r>
        <w:rPr>
          <w:rFonts w:ascii="Georgia" w:hAnsi="Georgia"/>
        </w:rPr>
        <w:t xml:space="preserve"> настоящей статьи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В денежное содержание м</w:t>
      </w:r>
      <w:r>
        <w:rPr>
          <w:rFonts w:ascii="Georgia" w:hAnsi="Georgia"/>
        </w:rPr>
        <w:t>униципального служащего включаются следующие ежемесячные и иные дополнительные выплаты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ежемесячная надбавка к должностному окладу за классный чин муниципальных служащих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ежемесячная надбавка к должностному окладу за особые условия муниципаль</w:t>
      </w:r>
      <w:r>
        <w:rPr>
          <w:rFonts w:ascii="Georgia" w:hAnsi="Georgia"/>
        </w:rPr>
        <w:t>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ежемесячная надбавка к должностному окладу за выслугу лет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ежемесячная процентная надбавка к должностному окладу за работу со сведениями , составляющими государственную тайну, в размерах и порядке, определяемых законодательством Р</w:t>
      </w:r>
      <w:r>
        <w:rPr>
          <w:rFonts w:ascii="Georgia" w:hAnsi="Georgia"/>
        </w:rPr>
        <w:t>оссийской Федерации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премии по результатам работы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6) материальная помощь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3. Органы местного самоуправления муниципальных образований, расположенных на территории Свердловской области, в соответствии с</w:t>
      </w:r>
      <w:r>
        <w:rPr>
          <w:rFonts w:ascii="Georgia" w:hAnsi="Georgia"/>
        </w:rPr>
        <w:t xml:space="preserve"> </w:t>
      </w:r>
      <w:hyperlink r:id="rId65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самостоятельно определяют размер и условия оплаты</w:t>
      </w:r>
      <w:r>
        <w:rPr>
          <w:rFonts w:ascii="Georgia" w:hAnsi="Georgia"/>
        </w:rPr>
        <w:t xml:space="preserve"> труда муниципальных служащих. Размер должностного оклада, а также размер ежемесячных и иных дополнительных выплат и порядок их осуществления в соответствии с</w:t>
      </w:r>
      <w:r>
        <w:rPr>
          <w:rFonts w:ascii="Georgia" w:hAnsi="Georgia"/>
        </w:rPr>
        <w:t xml:space="preserve"> </w:t>
      </w:r>
      <w:hyperlink r:id="rId66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</w:t>
      </w:r>
      <w:r>
        <w:rPr>
          <w:rFonts w:ascii="Georgia" w:hAnsi="Georgia"/>
        </w:rPr>
        <w:t>м Российской Федерации и законодательством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4. (пункт исключен согласно изменениям на 20 февраля 2009 года)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15. Отпуска муниципального служащег</w:t>
      </w:r>
      <w:r>
        <w:rPr>
          <w:rFonts w:ascii="Georgia" w:hAnsi="Georgia"/>
          <w:b/>
          <w:bCs/>
        </w:rPr>
        <w:t>о</w:t>
      </w:r>
      <w:r>
        <w:rPr>
          <w:rStyle w:val="btn"/>
          <w:rFonts w:ascii="Georgia" w:hAnsi="Georgia"/>
          <w:vanish/>
        </w:rPr>
        <w:t>1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Муниципальному служащему в соответствии с</w:t>
      </w:r>
      <w:r>
        <w:rPr>
          <w:rFonts w:ascii="Georgia" w:hAnsi="Georgia"/>
        </w:rPr>
        <w:t xml:space="preserve"> </w:t>
      </w:r>
      <w:hyperlink r:id="rId67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предоставляется ежегодный основной оплачиваемый отпуск продолжительностью 30 </w:t>
      </w:r>
      <w:r>
        <w:rPr>
          <w:rFonts w:ascii="Georgia" w:hAnsi="Georgia"/>
        </w:rPr>
        <w:t>календарных дней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2.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порядке, определяемом федеральными законами, и на условиях, предусмотренных в</w:t>
      </w:r>
      <w:r>
        <w:rPr>
          <w:rFonts w:ascii="Georgia" w:hAnsi="Georgia"/>
        </w:rPr>
        <w:t xml:space="preserve"> </w:t>
      </w:r>
      <w:hyperlink r:id="rId68" w:anchor="/document/81/483523/ge151/" w:history="1">
        <w:r>
          <w:rPr>
            <w:rStyle w:val="a4"/>
            <w:rFonts w:ascii="Georgia" w:hAnsi="Georgia"/>
          </w:rPr>
          <w:t>части второй</w:t>
        </w:r>
      </w:hyperlink>
      <w:r>
        <w:rPr>
          <w:rFonts w:ascii="Georgia" w:hAnsi="Georgia"/>
        </w:rPr>
        <w:t xml:space="preserve"> настоящего пункта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Продолжительность ежегодного дополнительного оплачиваемого отпуска за выслугу лет определяется в зависимости от стажа муниципальной службы, исчисляемо</w:t>
      </w:r>
      <w:r>
        <w:rPr>
          <w:rFonts w:ascii="Georgia" w:hAnsi="Georgia"/>
        </w:rPr>
        <w:t>го в соответствии с законодательством Российской Федерации, и составляет (часть с изменениями на 9 июня 2017 года, - см.</w:t>
      </w:r>
      <w:r>
        <w:rPr>
          <w:rFonts w:ascii="Georgia" w:hAnsi="Georgia"/>
        </w:rPr>
        <w:t xml:space="preserve"> </w:t>
      </w:r>
      <w:hyperlink r:id="rId69" w:anchor="/document/81/367055/ge151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1 календарный день - при стаже муни</w:t>
      </w:r>
      <w:r>
        <w:rPr>
          <w:rFonts w:ascii="Georgia" w:hAnsi="Georgia"/>
        </w:rPr>
        <w:t>ципальной службы от 1 года до 5 лет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5 календарных дней - при стаже муниципальной службы от 5 до 10 лет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7 календарных дней - при стаже муниципальной службы от 10 до 15 лет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10 календарных дней - при стаже муниципальной службы свыше 15</w:t>
      </w:r>
      <w:r>
        <w:rPr>
          <w:rFonts w:ascii="Georgia" w:hAnsi="Georgia"/>
        </w:rPr>
        <w:t xml:space="preserve"> лет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2.1. Муниципальному служащему, для которого установлен ненормированный служебный день,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</w:t>
      </w:r>
      <w:r>
        <w:rPr>
          <w:rFonts w:ascii="Georgia" w:hAnsi="Georgia"/>
        </w:rPr>
        <w:t>ндарных дня (пункт введен согласно изменениям на 9 июня 2017 года)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3. Муниципальному служащему по его письменному заявлению решением представителя нанимателя (работодателя) в соответствии с</w:t>
      </w:r>
      <w:r>
        <w:rPr>
          <w:rFonts w:ascii="Georgia" w:hAnsi="Georgia"/>
        </w:rPr>
        <w:t xml:space="preserve"> </w:t>
      </w:r>
      <w:hyperlink r:id="rId70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может предоставляться отпуск без сохранения денежного содержания продолжительностью не более одного года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</w:t>
      </w:r>
      <w:r>
        <w:rPr>
          <w:rFonts w:ascii="Georgia" w:hAnsi="Georgia"/>
          <w:b/>
          <w:bCs/>
        </w:rPr>
        <w:t>ья 16. Стаж муниципальной служб</w:t>
      </w:r>
      <w:r>
        <w:rPr>
          <w:rFonts w:ascii="Georgia" w:hAnsi="Georgia"/>
          <w:b/>
          <w:bCs/>
        </w:rPr>
        <w:t>ы</w:t>
      </w:r>
      <w:r>
        <w:rPr>
          <w:rStyle w:val="btn"/>
          <w:rFonts w:ascii="Georgia" w:hAnsi="Georgia"/>
          <w:vanish/>
        </w:rPr>
        <w:t>1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</w:rPr>
        <w:t>(статья с изменениями на 28 марта 2016 года, - см.</w:t>
      </w:r>
      <w:r>
        <w:rPr>
          <w:rFonts w:ascii="Georgia" w:hAnsi="Georgia"/>
        </w:rPr>
        <w:t xml:space="preserve"> </w:t>
      </w:r>
      <w:hyperlink r:id="rId71" w:anchor="/document/97/93796/dfas55mbg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В стаж (общую продолжительность) муниципальной службы включаются пер</w:t>
      </w:r>
      <w:r>
        <w:rPr>
          <w:rFonts w:ascii="Georgia" w:hAnsi="Georgia"/>
        </w:rPr>
        <w:t>иоды замещения должностей, указанных в федеральных законах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</w:t>
      </w:r>
      <w:r>
        <w:rPr>
          <w:rFonts w:ascii="Georgia" w:hAnsi="Georgia"/>
        </w:rPr>
        <w:t xml:space="preserve"> </w:t>
      </w:r>
      <w:hyperlink r:id="rId72" w:anchor="/document/81/483523/dfasm3nsv7/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 xml:space="preserve"> настоящей статьи, иные периоды в соответствии с законом Свердловской области и муниципальными правовыми актами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3. Порядок исчисления стажа муниципальной службы устанавливается законом Свердл</w:t>
      </w:r>
      <w:r>
        <w:rPr>
          <w:rFonts w:ascii="Georgia" w:hAnsi="Georgia"/>
        </w:rPr>
        <w:t>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6. Заключительные и переходные положени</w:t>
      </w:r>
      <w:r>
        <w:rPr>
          <w:rFonts w:ascii="Georgia" w:hAnsi="Georgia"/>
          <w:b/>
          <w:bCs/>
        </w:rPr>
        <w:t>я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17. Кадровая работа в муниципальных образованиях, расположенных на территории Свердловской област</w:t>
      </w:r>
      <w:r>
        <w:rPr>
          <w:rFonts w:ascii="Georgia" w:hAnsi="Georgia"/>
          <w:b/>
          <w:bCs/>
        </w:rPr>
        <w:t>и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Кадровая работа в муниципальных образованиях, расположенных на территории Свердловс</w:t>
      </w:r>
      <w:r>
        <w:rPr>
          <w:rFonts w:ascii="Georgia" w:hAnsi="Georgia"/>
        </w:rPr>
        <w:t>кой области, помимо вопросов, предусмотренных</w:t>
      </w:r>
      <w:r>
        <w:rPr>
          <w:rFonts w:ascii="Georgia" w:hAnsi="Georgia"/>
        </w:rPr>
        <w:t xml:space="preserve"> </w:t>
      </w:r>
      <w:hyperlink r:id="rId73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, в</w:t>
      </w:r>
      <w:r>
        <w:rPr>
          <w:rFonts w:ascii="Georgia" w:hAnsi="Georgia"/>
        </w:rPr>
        <w:t>ключает организацию работы по исчислению стажа муниципальной службы, присвоению классных чинов муниципальных служащих, профилактике коррупционных и иных правонарушений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>Статья 17.1. Подготовка кадров для муниципальной службы по договорам о целевом обучении</w:t>
      </w:r>
      <w:r>
        <w:rPr>
          <w:rFonts w:ascii="Georgia" w:hAnsi="Georgia"/>
          <w:b/>
          <w:bCs/>
        </w:rPr>
        <w:t xml:space="preserve"> с обязательством последующего прохождения муниципальной служб</w:t>
      </w:r>
      <w:r>
        <w:rPr>
          <w:rFonts w:ascii="Georgia" w:hAnsi="Georgia"/>
          <w:b/>
          <w:bCs/>
        </w:rPr>
        <w:t>ы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Органы местного самоуправления муниципальных образований, расположенных на территории Свердловской области, в целях формирования высококвалифицированного кадрового состава муниципальной</w:t>
      </w:r>
      <w:r>
        <w:rPr>
          <w:rFonts w:ascii="Georgia" w:hAnsi="Georgia"/>
        </w:rPr>
        <w:t xml:space="preserve"> службы вправе 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счет средств местного бюджета в профессиональных образовательных организациях и образовательн</w:t>
      </w:r>
      <w:r>
        <w:rPr>
          <w:rFonts w:ascii="Georgia" w:hAnsi="Georgia"/>
        </w:rPr>
        <w:t>ых организациях высшего образования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Договор о целевом обучении с обязательством последующего прохождения муниципальной службы (далее – договор о целевом обучении) в соответствии с федеральным законом заключается между органом местного самоуправлени</w:t>
      </w:r>
      <w:r>
        <w:rPr>
          <w:rFonts w:ascii="Georgia" w:hAnsi="Georgia"/>
        </w:rPr>
        <w:t>я и гражданином по результатам конкурса, который проводится по решению представителя нанимателя (работодателя)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3. В решении представителя нанимателя (работодателя) о проведении конкурса на заключение договора о целевом обучении указываются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гру</w:t>
      </w:r>
      <w:r>
        <w:rPr>
          <w:rFonts w:ascii="Georgia" w:hAnsi="Georgia"/>
        </w:rPr>
        <w:t>ппы должностей муниципальной службы, которые подлежат замещению гражданами после окончания обучения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квалификационные требования для замещения должностей муниципальной службы, указанных» в</w:t>
      </w:r>
      <w:r>
        <w:rPr>
          <w:rFonts w:ascii="Georgia" w:hAnsi="Georgia"/>
        </w:rPr>
        <w:t xml:space="preserve"> </w:t>
      </w:r>
      <w:hyperlink r:id="rId74" w:anchor="/document/81/483523/dfasqdooqi/" w:history="1">
        <w:r>
          <w:rPr>
            <w:rStyle w:val="a4"/>
            <w:rFonts w:ascii="Georgia" w:hAnsi="Georgia"/>
          </w:rPr>
          <w:t>подпункте 1</w:t>
        </w:r>
      </w:hyperlink>
      <w:r>
        <w:rPr>
          <w:rFonts w:ascii="Georgia" w:hAnsi="Georgia"/>
        </w:rPr>
        <w:t xml:space="preserve"> настоящего пункта (подпункт с изменениями на 22 июля 2016 года, - см.</w:t>
      </w:r>
      <w:r>
        <w:rPr>
          <w:rFonts w:ascii="Georgia" w:hAnsi="Georgia"/>
        </w:rPr>
        <w:t xml:space="preserve"> </w:t>
      </w:r>
      <w:hyperlink r:id="rId75" w:anchor="/document/81/287584/ge117132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3) место и время приема документов для участия в конкурсе </w:t>
      </w:r>
      <w:r>
        <w:rPr>
          <w:rFonts w:ascii="Georgia" w:hAnsi="Georgia"/>
        </w:rPr>
        <w:t>на заключение договора о целевом обучении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дата и время окончания приема документов для участия в конкурсе на заключение договора о целевом обучении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дата, место и порядок проведения конкурса на заключение договора о целевом обучении, включая</w:t>
      </w:r>
      <w:r>
        <w:rPr>
          <w:rFonts w:ascii="Georgia" w:hAnsi="Georgia"/>
        </w:rPr>
        <w:t xml:space="preserve"> перечень конкурсных процедур, используемых для выявления победителя конкурса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4. В соответствии с федеральным законом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</w:t>
      </w:r>
      <w:r>
        <w:rPr>
          <w:rFonts w:ascii="Georgia" w:hAnsi="Georgia"/>
        </w:rPr>
        <w:t>ов, и размещению на официальном сайте органа местного самоуправления в информационно-телекоммуникационной сети «Интернет» не позднее чем за один месяц до даты проведения указанного конкурса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Информация о проведении конкурса на заключение договора о цел</w:t>
      </w:r>
      <w:r>
        <w:rPr>
          <w:rFonts w:ascii="Georgia" w:hAnsi="Georgia"/>
        </w:rPr>
        <w:t>евом обучении должна содержать сведения, установленные в</w:t>
      </w:r>
      <w:r>
        <w:rPr>
          <w:rFonts w:ascii="Georgia" w:hAnsi="Georgia"/>
        </w:rPr>
        <w:t xml:space="preserve"> </w:t>
      </w:r>
      <w:hyperlink r:id="rId76" w:anchor="/document/81/483523/ge11713/" w:history="1">
        <w:r>
          <w:rPr>
            <w:rStyle w:val="a4"/>
            <w:rFonts w:ascii="Georgia" w:hAnsi="Georgia"/>
          </w:rPr>
          <w:t>пункте 3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настоящей статьи, а также сведения о лице, ответственном за прием документов, его контактный номер телефона, перечень документов, представляемых гражданами на конкурс на заключение договора о целевом обучении, другие информационные материалы, необходимые д</w:t>
      </w:r>
      <w:r>
        <w:rPr>
          <w:rFonts w:ascii="Georgia" w:hAnsi="Georgia"/>
        </w:rPr>
        <w:t>ля проведения конкурса на заключение договора о целевом обучении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5. Гражданин, изъявивший желание участвовать в конкурсе на заключение договора о целевом обучении, представляет в орган местного самоуправления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личное заявление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собственн</w:t>
      </w:r>
      <w:r>
        <w:rPr>
          <w:rFonts w:ascii="Georgia" w:hAnsi="Georgia"/>
        </w:rPr>
        <w:t>оручно заполненную и подписанную анкету по форме, установленной для представления анкеты гражданином, поступающим на муниципальную службу, с приложением фотографии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копию паспорта или заменяющего его документа (оригинал соответствующего документа пр</w:t>
      </w:r>
      <w:r>
        <w:rPr>
          <w:rFonts w:ascii="Georgia" w:hAnsi="Georgia"/>
        </w:rPr>
        <w:t>едъявляется лично по прибытии на конкурс)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заключение медицинской организации об отсутствии заболевания, препятствующего поступлению на муниципальную службу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копию трудовой книжки или иные документы, подтверждающие трудовую (служебную) деятел</w:t>
      </w:r>
      <w:r>
        <w:rPr>
          <w:rFonts w:ascii="Georgia" w:hAnsi="Georgia"/>
        </w:rPr>
        <w:t>ьность гражданина (за исключением случаев, когда служебная (трудовая) деятельность ранее не осуществлялась)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6) справку образовательной организации, подтверждающую, что гражданин впервые получает высшее образование или среднее профессиональное образова</w:t>
      </w:r>
      <w:r>
        <w:rPr>
          <w:rFonts w:ascii="Georgia" w:hAnsi="Georgia"/>
        </w:rPr>
        <w:t>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</w:t>
      </w:r>
      <w:r>
        <w:rPr>
          <w:rFonts w:ascii="Georgia" w:hAnsi="Georgia"/>
        </w:rPr>
        <w:t>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Несвоеврем</w:t>
      </w:r>
      <w:r>
        <w:rPr>
          <w:rFonts w:ascii="Georgia" w:hAnsi="Georgia"/>
        </w:rPr>
        <w:t>енное представление документов,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части перво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настоящего пункта, представление их не в полном объеме или с нарушением правил оформления являются основанием для отказа гражданину в их приеме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При наличии уважительных причин несвоевременного п</w:t>
      </w:r>
      <w:r>
        <w:rPr>
          <w:rFonts w:ascii="Georgia" w:hAnsi="Georgia"/>
        </w:rPr>
        <w:t>редставления документов,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части перво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настоящего пункта, представления их не в полном объеме или с нарушением правил оформления представитель нанимателя (работодатель) вправе перенести срок их приема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6. Конкурс на заключение договора о цел</w:t>
      </w:r>
      <w:r>
        <w:rPr>
          <w:rFonts w:ascii="Georgia" w:hAnsi="Georgia"/>
        </w:rPr>
        <w:t>евом обучении проводится конкурсной комиссией. Состав конкурсной комиссии, порядок ее работы, а также методика проведения конкурса определяются органом местного самоуправления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Конкурсная комиссия состоит из председателя, заместителя председателя, секр</w:t>
      </w:r>
      <w:r>
        <w:rPr>
          <w:rFonts w:ascii="Georgia" w:hAnsi="Georgia"/>
        </w:rPr>
        <w:t>етаря и членов конкурсной комиссии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В состав конкурсной комиссии включаются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уполномоченные представителем нанимателя (работодателем) муниципальные служащие (в том числе из подразделения по вопросам кадров, юридического (правового) подразделения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</w:t>
      </w:r>
      <w:r>
        <w:rPr>
          <w:rFonts w:ascii="Georgia" w:hAnsi="Georgia"/>
        </w:rPr>
        <w:lastRenderedPageBreak/>
        <w:t xml:space="preserve">представителем нанимателя (работодателем) в </w:t>
      </w:r>
      <w:r>
        <w:rPr>
          <w:rFonts w:ascii="Georgia" w:hAnsi="Georgia"/>
        </w:rPr>
        <w:t>качестве независимых экспертов-специалистов по вопросам, связанным с муниципальной и (или) государственной службой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Представителем нанимателя (работодателем) может быть принято решение о включении в состав конкурсной комиссии представителей профсоюзной</w:t>
      </w:r>
      <w:r>
        <w:rPr>
          <w:rFonts w:ascii="Georgia" w:hAnsi="Georgia"/>
        </w:rPr>
        <w:t xml:space="preserve"> организации, действующей в органе местного самоуправления, избирательной комиссии муниципального образования, расположенного на территории Свердловской области, и представителей общественной палаты муниципального образования, расположенного на территории </w:t>
      </w:r>
      <w:r>
        <w:rPr>
          <w:rFonts w:ascii="Georgia" w:hAnsi="Georgia"/>
        </w:rPr>
        <w:t>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Представители, указанные в</w:t>
      </w:r>
      <w:r>
        <w:rPr>
          <w:rFonts w:ascii="Georgia" w:hAnsi="Georgia"/>
        </w:rPr>
        <w:t xml:space="preserve"> </w:t>
      </w:r>
      <w:hyperlink r:id="rId77" w:anchor="/document/81/483523/ge117162/" w:history="1">
        <w:r>
          <w:rPr>
            <w:rStyle w:val="a4"/>
            <w:rFonts w:ascii="Georgia" w:hAnsi="Georgia"/>
          </w:rPr>
          <w:t>подпункте 2 части третьей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8" w:anchor="/document/81/483523/ge117164/" w:history="1">
        <w:r>
          <w:rPr>
            <w:rStyle w:val="a4"/>
            <w:rFonts w:ascii="Georgia" w:hAnsi="Georgia"/>
          </w:rPr>
          <w:t>части четвертой</w:t>
        </w:r>
      </w:hyperlink>
      <w:r>
        <w:rPr>
          <w:rFonts w:ascii="Georgia" w:hAnsi="Georgia"/>
        </w:rPr>
        <w:t xml:space="preserve"> настоящего </w:t>
      </w:r>
      <w:r>
        <w:rPr>
          <w:rFonts w:ascii="Georgia" w:hAnsi="Georgia"/>
        </w:rPr>
        <w:t>пункта, включаются в состав конкурсной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</w:t>
      </w:r>
      <w:r>
        <w:rPr>
          <w:rFonts w:ascii="Georgia" w:hAnsi="Georgia"/>
        </w:rPr>
        <w:t>бразования, с профсоюзной организацией, действующей в органе местного самоуправления, избирательной комиссии муниципального образования, расположенного на территории Свердловской области, с общественной палатой муниципального образования, расположенного на</w:t>
      </w:r>
      <w:r>
        <w:rPr>
          <w:rFonts w:ascii="Georgia" w:hAnsi="Georgia"/>
        </w:rPr>
        <w:t xml:space="preserve"> территории Свердловской области, на основании запроса представителя нанимателя (работодателя)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Число представителей, указанных в</w:t>
      </w:r>
      <w:r>
        <w:rPr>
          <w:rFonts w:ascii="Georgia" w:hAnsi="Georgia"/>
        </w:rPr>
        <w:t xml:space="preserve"> </w:t>
      </w:r>
      <w:hyperlink r:id="rId79" w:anchor="/document/81/483523/ge117162/" w:history="1">
        <w:r>
          <w:rPr>
            <w:rStyle w:val="a4"/>
            <w:rFonts w:ascii="Georgia" w:hAnsi="Georgia"/>
          </w:rPr>
          <w:t>подпункте 2 части третьей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80" w:anchor="/document/81/483523/ge117164/" w:history="1">
        <w:r>
          <w:rPr>
            <w:rStyle w:val="a4"/>
            <w:rFonts w:ascii="Georgia" w:hAnsi="Georgia"/>
          </w:rPr>
          <w:t>части четвертой</w:t>
        </w:r>
      </w:hyperlink>
      <w:r>
        <w:rPr>
          <w:rFonts w:ascii="Georgia" w:hAnsi="Georgia"/>
        </w:rPr>
        <w:t xml:space="preserve"> настоящего пункта, включенных в состав конкурсной комиссии, должно составлять не менее одной четверти от общего числа ее членов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Состав конкурсной комиссии формируется таким образом,</w:t>
      </w:r>
      <w:r>
        <w:rPr>
          <w:rFonts w:ascii="Georgia" w:hAnsi="Georgia"/>
        </w:rPr>
        <w:t xml:space="preserve"> чтобы исключить возможность возникновения конфликта интересов, который мог бы повлиять на принимаемые конкурсной комиссией решения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7. Конкурсная комиссия оценивает участников конкурса на заключение договора о целевом обучении на основании представлен</w:t>
      </w:r>
      <w:r>
        <w:rPr>
          <w:rFonts w:ascii="Georgia" w:hAnsi="Georgia"/>
        </w:rPr>
        <w:t>ных документов, указанных в</w:t>
      </w:r>
      <w:r>
        <w:rPr>
          <w:rFonts w:ascii="Georgia" w:hAnsi="Georgia"/>
        </w:rPr>
        <w:t xml:space="preserve"> </w:t>
      </w:r>
      <w:hyperlink r:id="rId81" w:anchor="/document/81/483523/ge11715/" w:history="1">
        <w:r>
          <w:rPr>
            <w:rStyle w:val="a4"/>
            <w:rFonts w:ascii="Georgia" w:hAnsi="Georgia"/>
          </w:rPr>
          <w:t>части первой пункта 5</w:t>
        </w:r>
      </w:hyperlink>
      <w:r>
        <w:rPr>
          <w:rFonts w:ascii="Georgia" w:hAnsi="Georgia"/>
        </w:rPr>
        <w:t xml:space="preserve"> настоящей статьи, а также по результатам конкурсных процедур и определяет победителя конкурса на заключение договора о целевом обучен</w:t>
      </w:r>
      <w:r>
        <w:rPr>
          <w:rFonts w:ascii="Georgia" w:hAnsi="Georgia"/>
        </w:rPr>
        <w:t>ии.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 и другие процедуры, не противоречащие федеральным законам и иным нормативным правовым ак</w:t>
      </w:r>
      <w:r>
        <w:rPr>
          <w:rFonts w:ascii="Georgia" w:hAnsi="Georgia"/>
        </w:rPr>
        <w:t>там Российской Федерации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8.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</w:t>
      </w:r>
      <w:r>
        <w:rPr>
          <w:rFonts w:ascii="Georgia" w:hAnsi="Georgia"/>
        </w:rPr>
        <w:t>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При равенстве голосов решающим является голос председа</w:t>
      </w:r>
      <w:r>
        <w:rPr>
          <w:rFonts w:ascii="Georgia" w:hAnsi="Georgia"/>
        </w:rPr>
        <w:t>теля конкурсной комиссии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9.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10. Решение конкурсной коми</w:t>
      </w:r>
      <w:r>
        <w:rPr>
          <w:rFonts w:ascii="Georgia" w:hAnsi="Georgia"/>
        </w:rPr>
        <w:t>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образования. Перед заключение</w:t>
      </w:r>
      <w:r>
        <w:rPr>
          <w:rFonts w:ascii="Georgia" w:hAnsi="Georgia"/>
        </w:rPr>
        <w:t>м договора о целевом обучении осуществляется проверка достоверности и полноты персональных данных и иных сведений, включенных в документы, предоставленные гражданином, изъявившем желание участвовать в конкурсе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Гражданам, участвовавшим в конкурсе на за</w:t>
      </w:r>
      <w:r>
        <w:rPr>
          <w:rFonts w:ascii="Georgia" w:hAnsi="Georgia"/>
        </w:rPr>
        <w:t>ключение договора о целевом обучении, сообщается о его результатах в письменной форме в течение одного месяца со дня его завершения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Договор о целевом обучении заключается в письменной форме не позднее чем через сорок пять дней со дня принятия решения </w:t>
      </w:r>
      <w:r>
        <w:rPr>
          <w:rFonts w:ascii="Georgia" w:hAnsi="Georgia"/>
        </w:rPr>
        <w:t>по итогам конкурса на заключение договора о целевом обучении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11. Информация о результатах конкурса на заключение договора о целевом обучении размещается в печатном средстве массовой информации, в котором осуществляется официальное опубликование муници</w:t>
      </w:r>
      <w:r>
        <w:rPr>
          <w:rFonts w:ascii="Georgia" w:hAnsi="Georgia"/>
        </w:rPr>
        <w:t>пальных правовых актов, и на официальном сайте органа местного самоуправления в информационно-телекоммуникационной сети «Интернет»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12. Расходы, связанные с участием в конкурсе на заключение договора о целевом обучении (проезд к месту проведения конкур</w:t>
      </w:r>
      <w:r>
        <w:rPr>
          <w:rFonts w:ascii="Georgia" w:hAnsi="Georgia"/>
        </w:rPr>
        <w:t>са и обратно, наем жилого помещения, проживание, пользование услугами средств связи и другие), осуществляются гражданами за счет собственных средств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18. Программы развития муниципальной служб</w:t>
      </w:r>
      <w:r>
        <w:rPr>
          <w:rFonts w:ascii="Georgia" w:hAnsi="Georgia"/>
          <w:b/>
          <w:bCs/>
        </w:rPr>
        <w:t>ы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1.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развития муниципальной службы в Свердловской области, финансируемыми соответственно за счет средств</w:t>
      </w:r>
      <w:r>
        <w:rPr>
          <w:rFonts w:ascii="Georgia" w:hAnsi="Georgia"/>
        </w:rPr>
        <w:t xml:space="preserve"> местных бюджетов и областного бюджета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В целях повышения эффективности деятельности органов местного самоуправления, избирательных комиссий муниципальных образований, расположенных на территории Свердловской области, и муниципальных служащих в отде</w:t>
      </w:r>
      <w:r>
        <w:rPr>
          <w:rFonts w:ascii="Georgia" w:hAnsi="Georgia"/>
        </w:rPr>
        <w:t>льных органах местного самоуправления, избирательных комиссиях таких муниципальных образований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</w:t>
      </w:r>
      <w:r>
        <w:rPr>
          <w:rFonts w:ascii="Georgia" w:hAnsi="Georgia"/>
        </w:rPr>
        <w:t xml:space="preserve"> </w:t>
      </w:r>
      <w:hyperlink r:id="rId82" w:anchor="/document/81/483523/ge102/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 xml:space="preserve"> настоящей статьи, устанавливаются соответственно муниципальными правовыми актами и нормативными правовыми актами Свердловской области, принимаемыми Правительством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18.1. Переходные положени</w:t>
      </w:r>
      <w:r>
        <w:rPr>
          <w:rFonts w:ascii="Georgia" w:hAnsi="Georgia"/>
          <w:b/>
          <w:bCs/>
        </w:rPr>
        <w:t>я</w:t>
      </w:r>
      <w:r>
        <w:rPr>
          <w:rStyle w:val="btn"/>
          <w:rFonts w:ascii="Georgia" w:hAnsi="Georgia"/>
          <w:vanish/>
        </w:rPr>
        <w:t>1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Муниципальные служащие, поступившие на муниципальную службу до</w:t>
      </w:r>
      <w:r>
        <w:rPr>
          <w:rFonts w:ascii="Georgia" w:hAnsi="Georgia"/>
        </w:rPr>
        <w:t xml:space="preserve"> </w:t>
      </w:r>
      <w:hyperlink r:id="rId83" w:anchor="/document/81/483523/ge104/" w:history="1">
        <w:r>
          <w:rPr>
            <w:rStyle w:val="a4"/>
            <w:rFonts w:ascii="Georgia" w:hAnsi="Georgia"/>
          </w:rPr>
          <w:t>вступления в силу</w:t>
        </w:r>
      </w:hyperlink>
      <w:r>
        <w:rPr>
          <w:rFonts w:ascii="Georgia" w:hAnsi="Georgia"/>
        </w:rPr>
        <w:t xml:space="preserve"> настоящего Закона и замещающие на день</w:t>
      </w:r>
      <w:r>
        <w:rPr>
          <w:rFonts w:ascii="Georgia" w:hAnsi="Georgia"/>
        </w:rPr>
        <w:t xml:space="preserve"> </w:t>
      </w:r>
      <w:hyperlink r:id="rId84" w:anchor="/document/81/483523/ge104/" w:history="1">
        <w:r>
          <w:rPr>
            <w:rStyle w:val="a4"/>
            <w:rFonts w:ascii="Georgia" w:hAnsi="Georgia"/>
          </w:rPr>
          <w:t>вступления в силу</w:t>
        </w:r>
      </w:hyperlink>
      <w:r>
        <w:rPr>
          <w:rFonts w:ascii="Georgia" w:hAnsi="Georgia"/>
        </w:rPr>
        <w:t xml:space="preserve"> настоящего Закона главные, ведущие, старшие и младшие должности муниципальной службы, не могут быть уволены с муниципальной службы, переведены на нижестоящие должности муниципальной службы в</w:t>
      </w:r>
      <w:r>
        <w:rPr>
          <w:rFonts w:ascii="Georgia" w:hAnsi="Georgia"/>
        </w:rPr>
        <w:t xml:space="preserve"> связи с их несоответствием установленным в соответствии с настоящим Законом квалификационным требованиям к уровню профессионального образования, </w:t>
      </w:r>
      <w:r>
        <w:rPr>
          <w:rFonts w:ascii="Georgia" w:hAnsi="Georgia"/>
        </w:rPr>
        <w:lastRenderedPageBreak/>
        <w:t>стажу муниципальной службы или стажу работы по специальности, направлению подготовки (абзац с изменениями на 2</w:t>
      </w:r>
      <w:r>
        <w:rPr>
          <w:rFonts w:ascii="Georgia" w:hAnsi="Georgia"/>
        </w:rPr>
        <w:t>2 июля 2016 года, - см.</w:t>
      </w:r>
      <w:r>
        <w:rPr>
          <w:rFonts w:ascii="Georgia" w:hAnsi="Georgia"/>
        </w:rPr>
        <w:t xml:space="preserve"> </w:t>
      </w:r>
      <w:hyperlink r:id="rId85" w:anchor="/document/81/287584/dfasqenryg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Квалификационное требование для замещения должностей муниципальной службы высшей и главной групп должностей муниципальной служ</w:t>
      </w:r>
      <w:r>
        <w:rPr>
          <w:rFonts w:ascii="Georgia" w:hAnsi="Georgia"/>
        </w:rPr>
        <w:t>бы о наличии высшего образования не ниже уровня специалитета, магистратуры не применяется (пункт введен согласно изменениям на 22 июля 2016 года)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к гражданам, претендующим на замещение должностей муниципальной службы,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абзаце перво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наст</w:t>
      </w:r>
      <w:r>
        <w:rPr>
          <w:rFonts w:ascii="Georgia" w:hAnsi="Georgia"/>
        </w:rPr>
        <w:t>оящего пункта, и муниципальным служащим, замещающим указанные должности, получившим высшее профессиональное образование до 29 августа 1996 года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к муниципальным служащим, имеющим высшее образование не выше бакалавриата, назначенным на должности муни</w:t>
      </w:r>
      <w:r>
        <w:rPr>
          <w:rFonts w:ascii="Georgia" w:hAnsi="Georgia"/>
        </w:rPr>
        <w:t>ципальной службы, указанные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абзаце перво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настоящего пункта, до 1 августа 2016 года, в отношении замещаемых ими должностей муниципальной службы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Статья 19. Вступление в силу настоящего Закон</w:t>
      </w:r>
      <w:r>
        <w:rPr>
          <w:rFonts w:ascii="Georgia" w:hAnsi="Georgia"/>
          <w:b/>
          <w:bCs/>
        </w:rPr>
        <w:t>а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Настоящий Закон вступает в силу через десять дней после</w:t>
      </w:r>
      <w:r>
        <w:rPr>
          <w:rFonts w:ascii="Georgia" w:hAnsi="Georgia"/>
        </w:rPr>
        <w:t xml:space="preserve"> его официального опубликования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Областной закон от 3 апреля 1996 года № 17-О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«О муниципальной службе в Свердловской области» («Областная газета», 1996, 9 апреля, № 52) с изменениями, внесенными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Областным законом от 21 августа 1997 года № 52-О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(«О</w:t>
      </w:r>
      <w:r>
        <w:rPr>
          <w:rFonts w:ascii="Georgia" w:hAnsi="Georgia"/>
        </w:rPr>
        <w:t>бластная газета», 1997, 26 августа, № 127)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Законами Свердловской области от 15 июля 1999 года № 26-О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(«Областная газета», 1999, 20 июля, № 136),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от 16 февраля 2001 года № 17-О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(«Областная газета», 2001, 20 февраля, № 36)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от 15 июля 2005 года № 85-О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(«Областная газета», 2005, 19 июля, № 216-219), признать утратившим силу</w:t>
      </w:r>
      <w:r>
        <w:rPr>
          <w:rFonts w:ascii="Georgia" w:hAnsi="Georgia"/>
        </w:rPr>
        <w:t>.</w:t>
      </w:r>
    </w:p>
    <w:p w:rsidR="00000000" w:rsidRDefault="007028F1">
      <w:pPr>
        <w:pStyle w:val="align-right"/>
        <w:divId w:val="271254170"/>
        <w:rPr>
          <w:rFonts w:ascii="Georgia" w:hAnsi="Georgia"/>
        </w:rPr>
      </w:pPr>
      <w:r>
        <w:rPr>
          <w:rFonts w:ascii="Georgia" w:hAnsi="Georgia"/>
        </w:rPr>
        <w:t>Губернатор</w:t>
      </w:r>
      <w:r>
        <w:rPr>
          <w:rFonts w:ascii="Georgia" w:hAnsi="Georgia"/>
        </w:rPr>
        <w:br/>
      </w:r>
      <w:r>
        <w:rPr>
          <w:rFonts w:ascii="Georgia" w:hAnsi="Georgia"/>
        </w:rPr>
        <w:t>Свердловской области</w:t>
      </w:r>
      <w:r>
        <w:rPr>
          <w:rFonts w:ascii="Georgia" w:hAnsi="Georgia"/>
        </w:rPr>
        <w:br/>
      </w:r>
      <w:r>
        <w:rPr>
          <w:rFonts w:ascii="Georgia" w:hAnsi="Georgia"/>
        </w:rPr>
        <w:t>Э.Э. Россел</w:t>
      </w:r>
      <w:r>
        <w:rPr>
          <w:rFonts w:ascii="Georgia" w:hAnsi="Georgia"/>
        </w:rPr>
        <w:t>ь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г. Екатеринбург</w:t>
      </w:r>
      <w:r>
        <w:rPr>
          <w:rFonts w:ascii="Georgia" w:hAnsi="Georgia"/>
        </w:rPr>
        <w:br/>
      </w:r>
      <w:r>
        <w:rPr>
          <w:rFonts w:ascii="Georgia" w:hAnsi="Georgia"/>
        </w:rPr>
        <w:t>29 октября 2007 года</w:t>
      </w:r>
      <w:r>
        <w:rPr>
          <w:rFonts w:ascii="Georgia" w:hAnsi="Georgia"/>
        </w:rPr>
        <w:br/>
      </w:r>
      <w:r>
        <w:rPr>
          <w:rFonts w:ascii="Georgia" w:hAnsi="Georgia"/>
        </w:rPr>
        <w:t>№ 136-О</w:t>
      </w:r>
      <w:r>
        <w:rPr>
          <w:rFonts w:ascii="Georgia" w:hAnsi="Georgia"/>
        </w:rPr>
        <w:t>З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7028F1">
      <w:pPr>
        <w:pStyle w:val="align-right"/>
        <w:divId w:val="271254170"/>
        <w:rPr>
          <w:rFonts w:ascii="Georgia" w:hAnsi="Georgia"/>
        </w:rPr>
      </w:pPr>
      <w:r>
        <w:rPr>
          <w:rFonts w:ascii="Georgia" w:hAnsi="Georgia"/>
        </w:rPr>
        <w:t>Утверждена</w:t>
      </w:r>
      <w:r>
        <w:rPr>
          <w:rFonts w:ascii="Georgia" w:hAnsi="Georgia"/>
        </w:rPr>
        <w:br/>
      </w:r>
      <w:r>
        <w:rPr>
          <w:rFonts w:ascii="Georgia" w:hAnsi="Georgia"/>
        </w:rPr>
        <w:t>Законом</w:t>
      </w:r>
      <w:r>
        <w:rPr>
          <w:rFonts w:ascii="Georgia" w:hAnsi="Georgia"/>
        </w:rPr>
        <w:br/>
      </w:r>
      <w:r>
        <w:rPr>
          <w:rFonts w:ascii="Georgia" w:hAnsi="Georgia"/>
        </w:rPr>
        <w:t>Свердловской области</w:t>
      </w:r>
      <w:r>
        <w:rPr>
          <w:rFonts w:ascii="Georgia" w:hAnsi="Georgia"/>
        </w:rPr>
        <w:br/>
      </w:r>
      <w:r>
        <w:rPr>
          <w:rFonts w:ascii="Georgia" w:hAnsi="Georgia"/>
        </w:rPr>
        <w:t>от 29 октября 2007 г. № 136-О</w:t>
      </w:r>
      <w:r>
        <w:rPr>
          <w:rFonts w:ascii="Georgia" w:hAnsi="Georgia"/>
        </w:rPr>
        <w:t>З</w:t>
      </w:r>
      <w:r>
        <w:rPr>
          <w:rFonts w:ascii="Georgia" w:hAnsi="Georgia"/>
        </w:rPr>
        <w:br/>
      </w:r>
      <w:r>
        <w:rPr>
          <w:rFonts w:ascii="Georgia" w:hAnsi="Georgia"/>
        </w:rPr>
        <w:t>(приложение с изме</w:t>
      </w:r>
      <w:r>
        <w:rPr>
          <w:rFonts w:ascii="Georgia" w:hAnsi="Georgia"/>
        </w:rPr>
        <w:t>нениями</w:t>
      </w:r>
      <w:r>
        <w:rPr>
          <w:rFonts w:ascii="Georgia" w:hAnsi="Georgia"/>
        </w:rPr>
        <w:br/>
      </w:r>
      <w:r>
        <w:rPr>
          <w:rFonts w:ascii="Georgia" w:hAnsi="Georgia"/>
        </w:rPr>
        <w:t>на 9 декабря 2016 года, -</w:t>
      </w:r>
      <w:r>
        <w:rPr>
          <w:rFonts w:ascii="Georgia" w:hAnsi="Georgia"/>
        </w:rPr>
        <w:br/>
      </w: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86" w:anchor="/document/81/323514/ge107/" w:tooltip="Типовая форма контракта с лицом, назначаемым на должность главы местной администрации по контракту...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7028F1">
      <w:pPr>
        <w:pStyle w:val="3"/>
        <w:jc w:val="center"/>
        <w:divId w:val="2712541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Типовая форма</w:t>
      </w:r>
      <w:r>
        <w:rPr>
          <w:rFonts w:ascii="Georgia" w:eastAsia="Times New Roman" w:hAnsi="Georgia"/>
        </w:rPr>
        <w:br/>
        <w:t>контр</w:t>
      </w:r>
      <w:r>
        <w:rPr>
          <w:rFonts w:ascii="Georgia" w:eastAsia="Times New Roman" w:hAnsi="Georgia"/>
        </w:rPr>
        <w:t>акта с лицом, назначаемым на должность главы местной администрации по контракту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0"/>
        <w:gridCol w:w="3910"/>
        <w:gridCol w:w="428"/>
        <w:gridCol w:w="4817"/>
      </w:tblGrid>
      <w:tr w:rsidR="00000000">
        <w:trPr>
          <w:divId w:val="996954787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lastRenderedPageBreak/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«____» _______________ 200__ года</w:t>
            </w:r>
          </w:p>
        </w:tc>
      </w:tr>
      <w:tr w:rsidR="00000000">
        <w:trPr>
          <w:divId w:val="996954787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028F1">
            <w:pPr>
              <w:pStyle w:val="a3"/>
            </w:pPr>
            <w:r>
              <w:t>(место заключения контракта)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lign-center"/>
            </w:pPr>
            <w:r>
              <w:t>(дата заключении контракта)</w:t>
            </w:r>
          </w:p>
        </w:tc>
      </w:tr>
    </w:tbl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r>
        <w:rPr>
          <w:rFonts w:ascii="Georgia" w:hAnsi="Georgia"/>
        </w:rPr>
        <w:t>Глава муниципального образования_________________________________________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                                                 (наименование муниципального образования</w:t>
      </w:r>
      <w:r>
        <w:rPr>
          <w:rFonts w:ascii="Georgia" w:hAnsi="Georgia"/>
        </w:rPr>
        <w:t>)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</w:t>
      </w:r>
      <w:r>
        <w:rPr>
          <w:rFonts w:ascii="Georgia" w:hAnsi="Georgia"/>
        </w:rPr>
        <w:t>___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                                     (фамилия, имя, отчество</w:t>
      </w:r>
      <w:r>
        <w:rPr>
          <w:rFonts w:ascii="Georgia" w:hAnsi="Georgia"/>
        </w:rPr>
        <w:t>)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именуемый в дальнейшем «представитель нанимателя», действующий на основании устава муниципального образования, с одной стороны, и гражданин,</w:t>
      </w:r>
      <w:r>
        <w:rPr>
          <w:rFonts w:ascii="Georgia" w:hAnsi="Georgia"/>
        </w:rPr>
        <w:br/>
      </w:r>
      <w:r>
        <w:rPr>
          <w:rFonts w:ascii="Georgia" w:hAnsi="Georgia"/>
        </w:rPr>
        <w:t>________________________</w:t>
      </w:r>
      <w:r>
        <w:rPr>
          <w:rFonts w:ascii="Georgia" w:hAnsi="Georgia"/>
        </w:rPr>
        <w:t>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                                                 (фамилия, имя, отчество</w:t>
      </w:r>
      <w:r>
        <w:rPr>
          <w:rFonts w:ascii="Georgia" w:hAnsi="Georgia"/>
        </w:rPr>
        <w:t>)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назначенный на должность главы местной администрации_________________________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                    </w:t>
      </w:r>
      <w:r>
        <w:rPr>
          <w:rFonts w:ascii="Georgia" w:hAnsi="Georgia"/>
        </w:rPr>
        <w:t>                                   (наименование муниципального образования</w:t>
      </w:r>
      <w:r>
        <w:rPr>
          <w:rFonts w:ascii="Georgia" w:hAnsi="Georgia"/>
        </w:rPr>
        <w:t>)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решением Думы муниципального образования от «___»______200__года №_______по результатам конкурса на замещение указанной должности, именуемый в дальнейшем «глава местной админи</w:t>
      </w:r>
      <w:r>
        <w:rPr>
          <w:rFonts w:ascii="Georgia" w:hAnsi="Georgia"/>
        </w:rPr>
        <w:t>страции», с другой стороны, далее при совместном упоминании именуемые «Сторонами», заключили настоящий контракт о нижеследующем</w:t>
      </w:r>
      <w:r>
        <w:rPr>
          <w:rFonts w:ascii="Georgia" w:hAnsi="Georgia"/>
        </w:rPr>
        <w:t>: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1. Общие положени</w:t>
      </w:r>
      <w:r>
        <w:rPr>
          <w:rFonts w:ascii="Georgia" w:hAnsi="Georgia"/>
          <w:b/>
          <w:bCs/>
        </w:rPr>
        <w:t>я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По настоящему контракту гражданин_______________________________________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 </w:t>
      </w:r>
      <w:r>
        <w:rPr>
          <w:rFonts w:ascii="Georgia" w:hAnsi="Georgia"/>
        </w:rPr>
        <w:t>                                                                     (фамилия, имя, отчество</w:t>
      </w:r>
      <w:r>
        <w:rPr>
          <w:rFonts w:ascii="Georgia" w:hAnsi="Georgia"/>
        </w:rPr>
        <w:t>)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поступает на должность главы местной администрации для обеспечения исполнения полномочий местной администрации по решению вопросов местного значения и осущест</w:t>
      </w:r>
      <w:r>
        <w:rPr>
          <w:rFonts w:ascii="Georgia" w:hAnsi="Georgia"/>
        </w:rPr>
        <w:t>вления отдельных государственных полномочий, переданных органам местного самоуправления муниципального образования__________________________________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__________________________________________________________________________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         (н</w:t>
      </w:r>
      <w:r>
        <w:rPr>
          <w:rFonts w:ascii="Georgia" w:hAnsi="Georgia"/>
        </w:rPr>
        <w:t>аименование муниципального образования</w:t>
      </w:r>
      <w:r>
        <w:rPr>
          <w:rFonts w:ascii="Georgia" w:hAnsi="Georgia"/>
        </w:rPr>
        <w:t>)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федеральными законами и законами Свердловской области, а представитель нанимателя обязуется обеспечить главе местной администрации условия для исполнения полномочий, определенных настоящим контрактом, в соответст</w:t>
      </w:r>
      <w:r>
        <w:rPr>
          <w:rFonts w:ascii="Georgia" w:hAnsi="Georgia"/>
        </w:rPr>
        <w:t>вии с федеральными законами и законами Свердловской области, уставом муниципального образования и иными муниципальными правовыми актами муниципального образования, а также настоящим контрактом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Целью настоящего контракта является определение взаимны</w:t>
      </w:r>
      <w:r>
        <w:rPr>
          <w:rFonts w:ascii="Georgia" w:hAnsi="Georgia"/>
        </w:rPr>
        <w:t>х прав, обязанностей и ответственности Сторон в период действия контракта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3.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«___» ___________</w:t>
      </w:r>
      <w:r>
        <w:rPr>
          <w:rFonts w:ascii="Georgia" w:hAnsi="Georgia"/>
        </w:rPr>
        <w:t>__ 200_ года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4. Работа по настоящему контракту является для главы местной администрации основной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5. Глава местной администрации замещает должность муниципальной службы, относящуюся к высшей группе должностей, возглавляет местную администрацию на </w:t>
      </w:r>
      <w:r>
        <w:rPr>
          <w:rFonts w:ascii="Georgia" w:hAnsi="Georgia"/>
        </w:rPr>
        <w:t>принципах единоначалия, самостоятельно решает все вопросы, отнесенные к его компетенции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6. Местом работы главы местной администрации является местная администрация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7. Глава местной администрации в своей деятельности по решению вопросов местного з</w:t>
      </w:r>
      <w:r>
        <w:rPr>
          <w:rFonts w:ascii="Georgia" w:hAnsi="Georgia"/>
        </w:rPr>
        <w:t>начения муниципального образования подконтролен Думе муниципального образования, а в части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Свер</w:t>
      </w:r>
      <w:r>
        <w:rPr>
          <w:rFonts w:ascii="Georgia" w:hAnsi="Georgia"/>
        </w:rPr>
        <w:t>дловской области - органам государственной власти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2. Права и обязанности главы местной администраци</w:t>
      </w:r>
      <w:r>
        <w:rPr>
          <w:rFonts w:ascii="Georgia" w:hAnsi="Georgia"/>
          <w:b/>
          <w:bCs/>
        </w:rPr>
        <w:t>и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8. Глава местной администрации в соответствии с федеральным законом осуществляет основные права и обязанности муниципального служащего, а также </w:t>
      </w:r>
      <w:r>
        <w:rPr>
          <w:rFonts w:ascii="Georgia" w:hAnsi="Georgia"/>
        </w:rPr>
        <w:t>вправе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представлять местную администрацию в отношениях с органами местного самоуправления, избирательными комиссиями муниципальных образований, органами государственной власти, иными государственными органами, физическими и юридическими лицами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</w:t>
      </w:r>
      <w:r>
        <w:rPr>
          <w:rFonts w:ascii="Georgia" w:hAnsi="Georgia"/>
        </w:rPr>
        <w:t> 2) действовать без доверенности от имени местной администрации, представлять интересы муниципального образования и местной администрации на территории Российской Федерации и за ее пределами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выдавать доверенности, в том числе руководителям отраслев</w:t>
      </w:r>
      <w:r>
        <w:rPr>
          <w:rFonts w:ascii="Georgia" w:hAnsi="Georgia"/>
        </w:rPr>
        <w:t>ых, функциональных и территориальных органов местной администрации, совершать другие юридически значимые действия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в пределах своих полномочий, установленных федеральными законами и законами Свердловской области, уставом муниципального образования и</w:t>
      </w:r>
      <w:r>
        <w:rPr>
          <w:rFonts w:ascii="Georgia" w:hAnsi="Georgia"/>
        </w:rPr>
        <w:t xml:space="preserve"> иными муниципальными правовыми актами муниципального образования, издавать постановления по решению вопросов местного значения муниципального образования и вопросам, связанным с осуществлением государственных полномочий, переданных органам местного самоуп</w:t>
      </w:r>
      <w:r>
        <w:rPr>
          <w:rFonts w:ascii="Georgia" w:hAnsi="Georgia"/>
        </w:rPr>
        <w:t>равления федеральными законами и законами Свердловской области, а также распоряжения по вопросам организации работы местной администрации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использовать в пределах своих полномочий материальные ресурсы и финансовые средства муниципального образования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6) открывать лицевой счет местной администрации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7) обращаться с запросом и получать в порядке, установленном федеральными законами или законами Свердловской области, от органов государственной власти, иных государственных органов, органов местно</w:t>
      </w:r>
      <w:r>
        <w:rPr>
          <w:rFonts w:ascii="Georgia" w:hAnsi="Georgia"/>
        </w:rPr>
        <w:t>го самоуправления, избирательной комиссии муниципального образования, иных организаций, их должностных лиц информацию и материалы, необходимые для исполнения должностных обязанностей, в том числе сведения для анализа социально-экономического развития муниц</w:t>
      </w:r>
      <w:r>
        <w:rPr>
          <w:rFonts w:ascii="Georgia" w:hAnsi="Georgia"/>
        </w:rPr>
        <w:t>ипального образования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8) посещать в порядке, установленном федеральными законами или законами Свердловской области, в целях исполнения обязанностей главы местной администрации органы государственной власти, иные государственные органы, органы местного</w:t>
      </w:r>
      <w:r>
        <w:rPr>
          <w:rFonts w:ascii="Georgia" w:hAnsi="Georgia"/>
        </w:rPr>
        <w:t xml:space="preserve"> самоуправления, избирательную комиссию муниципального образования, иные организации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9) участвовать в подготовке решений, принимаемых органами местного самоуправления муниципального образования и их должностными лицами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10) делегировать свои права</w:t>
      </w:r>
      <w:r>
        <w:rPr>
          <w:rFonts w:ascii="Georgia" w:hAnsi="Georgia"/>
        </w:rPr>
        <w:t xml:space="preserve"> заместителям главы местной администрации, распределять между ними обязанности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11) применять в соответствии с трудовым законодательством и иными нормативными правовыми актами, содержащими нормы трудового права, меры поощрения и дисциплинарной ответств</w:t>
      </w:r>
      <w:r>
        <w:rPr>
          <w:rFonts w:ascii="Georgia" w:hAnsi="Georgia"/>
        </w:rPr>
        <w:t>енности к муниципальным служащим и иным работникам местной администрации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12) осуществлять иные права, установленные уставом муниципального образования, иными нормативными правовыми актами органов местного самоуправления муниципального образования в со</w:t>
      </w:r>
      <w:r>
        <w:rPr>
          <w:rFonts w:ascii="Georgia" w:hAnsi="Georgia"/>
        </w:rPr>
        <w:t>ответствии с федеральными законами и законами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9. Глава местной администрации в связи с исполнением органами местного самоуправления отдельных государственных полномочий, переданных органам местного самоуправления федеральными зако</w:t>
      </w:r>
      <w:r>
        <w:rPr>
          <w:rFonts w:ascii="Georgia" w:hAnsi="Georgia"/>
        </w:rPr>
        <w:t>нами и законами Свердловской области, имеет право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издавать на основании и во исполнение положений, установленных федеральными законами и законами Свердловской области, которыми органам местного самоуправления переданы отдельные государственные полн</w:t>
      </w:r>
      <w:r>
        <w:rPr>
          <w:rFonts w:ascii="Georgia" w:hAnsi="Georgia"/>
        </w:rPr>
        <w:t>омочия, а также нормативными правовыми актами, принятыми федеральными органами исполнительной власти и органами исполнительной власти Свердловской области, в случаях, установленных федеральными законами и законами Свердловской области, постановления по воп</w:t>
      </w:r>
      <w:r>
        <w:rPr>
          <w:rFonts w:ascii="Georgia" w:hAnsi="Georgia"/>
        </w:rPr>
        <w:t>росам, связанным с осуществлением этих полномочий, а также распоряжения по вопросам организации работы местной администрации, выполнение которой необходимо для осуществления таких полномочий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запрашивать у федеральных органов исполнительной власти и</w:t>
      </w:r>
      <w:r>
        <w:rPr>
          <w:rFonts w:ascii="Georgia" w:hAnsi="Georgia"/>
        </w:rPr>
        <w:t>нформацию, необходимую для осуществления отдельных государственных полномочий, переданных органам местного самоуправления федеральными законами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 xml:space="preserve">3) запрашивать у Правительства Свердловской области, областных и территориальных исполнительных органов государственной власти Свердловской области информацию, необходимую для осуществления отдельных государственных полномочий, переданных органам местного </w:t>
      </w:r>
      <w:r>
        <w:rPr>
          <w:rFonts w:ascii="Georgia" w:hAnsi="Georgia"/>
        </w:rPr>
        <w:t>самоуправления законами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10. Глава местной администрации исполняет следующие обязанности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возглавляет местную администрацию, руководит ее деятельностью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организует и обеспечивает исполнение полномочий местной админист</w:t>
      </w:r>
      <w:r>
        <w:rPr>
          <w:rFonts w:ascii="Georgia" w:hAnsi="Georgia"/>
        </w:rPr>
        <w:t>рации по решению вопросов местного значения муниципального образования, а также по исполнению отдельных государственных полномочий, переданных органам местного самоуправления федеральными законами и законами Свердловской области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представляет на утв</w:t>
      </w:r>
      <w:r>
        <w:rPr>
          <w:rFonts w:ascii="Georgia" w:hAnsi="Georgia"/>
        </w:rPr>
        <w:t>ерждение Думе муниципального образования проект местного бюджета и отчет о его исполнении (подпункт с изменениями на 7 декабря 2017 года, - см.</w:t>
      </w:r>
      <w:r>
        <w:rPr>
          <w:rFonts w:ascii="Georgia" w:hAnsi="Georgia"/>
        </w:rPr>
        <w:t xml:space="preserve"> </w:t>
      </w:r>
      <w:hyperlink r:id="rId87" w:anchor="/document/81/423314/dfasqw6shu/" w:history="1">
        <w:r>
          <w:rPr>
            <w:rStyle w:val="a4"/>
            <w:rFonts w:ascii="Georgia" w:hAnsi="Georgia"/>
          </w:rPr>
          <w:t>предыдущую редакци</w:t>
        </w:r>
        <w:r>
          <w:rPr>
            <w:rStyle w:val="a4"/>
            <w:rFonts w:ascii="Georgia" w:hAnsi="Georgia"/>
          </w:rPr>
          <w:t>ю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4) вносит </w:t>
      </w:r>
      <w:r>
        <w:rPr>
          <w:rFonts w:ascii="Georgia" w:hAnsi="Georgia"/>
        </w:rPr>
        <w:t>на рассмотрение Думы муниципального образования проекты решений Думы, предусматривающих установление, изменение и отмену местных налогов, осуществление расходов из средств местного бюджета, а также дает заключения на такие проекты решений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5) ежегодно </w:t>
      </w:r>
      <w:r>
        <w:rPr>
          <w:rFonts w:ascii="Georgia" w:hAnsi="Georgia"/>
        </w:rPr>
        <w:t>отчитывается перед Думой муниципального образования о социально-экономическом положении муниципального образования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6) организует предоставление муниципальных услуг местной администрацией и иными органами местного самоуправления, осуществляющими исполн</w:t>
      </w:r>
      <w:r>
        <w:rPr>
          <w:rFonts w:ascii="Georgia" w:hAnsi="Georgia"/>
        </w:rPr>
        <w:t>ительно-распорядительные полномочия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7) представляет для утверждения Думе муниципального образования структуру местной администрации и положения об отраслевых, функциональных и территориальных органах местной администрации, наделенных правами юридическ</w:t>
      </w:r>
      <w:r>
        <w:rPr>
          <w:rFonts w:ascii="Georgia" w:hAnsi="Georgia"/>
        </w:rPr>
        <w:t>ого лица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8)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9) назначает на должность и освобождает от должности первого заместителя главы местной</w:t>
      </w:r>
      <w:r>
        <w:rPr>
          <w:rFonts w:ascii="Georgia" w:hAnsi="Georgia"/>
        </w:rPr>
        <w:t xml:space="preserve"> администрации, заместителей главы местной администрации в соответствии с федеральными законами и уставом муниципального образования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10) назначает на должность и освобождает от должности руководителей отраслевых, функциональных и территориальных орган</w:t>
      </w:r>
      <w:r>
        <w:rPr>
          <w:rFonts w:ascii="Georgia" w:hAnsi="Georgia"/>
        </w:rPr>
        <w:t>ов местной администрации, определяет их полномочия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11) назначает на должность и освобождает от должности руководителей муниципальных унитарных предприятий и муниципальных учреждений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12) принимает на работу муниципальных служащих, а также лиц, исп</w:t>
      </w:r>
      <w:r>
        <w:rPr>
          <w:rFonts w:ascii="Georgia" w:hAnsi="Georgia"/>
        </w:rPr>
        <w:t>олняющих обязанности по техническому обеспечению деятельности местной администрации и не являющихся муниципальными служащими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13) утверждает положения об отраслевых, функциональных и территориальных органах местной администрации, не наделенных правами </w:t>
      </w:r>
      <w:r>
        <w:rPr>
          <w:rFonts w:ascii="Georgia" w:hAnsi="Georgia"/>
        </w:rPr>
        <w:t>юридического лица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14) определяет цели, задачи, полномочия, состав коллегий и комиссий в структуре местной администрации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15) формирует консультативно-совещательные органы при местной администрации, не наделенные властными полномочиями и не входящи</w:t>
      </w:r>
      <w:r>
        <w:rPr>
          <w:rFonts w:ascii="Georgia" w:hAnsi="Georgia"/>
        </w:rPr>
        <w:t>е в структуру местной администрации (координационные и иные советы и комиссии), для обеспечения участия общественности, а также учета интересов органов государственной власти и органов местного самоуправления, иных организаций при решении вопросов местного</w:t>
      </w:r>
      <w:r>
        <w:rPr>
          <w:rFonts w:ascii="Georgia" w:hAnsi="Georgia"/>
        </w:rPr>
        <w:t xml:space="preserve"> значения муниципального образования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16) осуществляет контроль за деятельностью местной администрации, должностных лиц местной администрации в формах, установленных уставом муниципального образования и иными муниципальными правовыми актами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17) ра</w:t>
      </w:r>
      <w:r>
        <w:rPr>
          <w:rFonts w:ascii="Georgia" w:hAnsi="Georgia"/>
        </w:rPr>
        <w:t>споряжается средствами местного бюджета в соответствии с федеральными законами и законами Свердловской области, уставом муниципального образования и иными муниципальными правовыми актами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18) в целях решения непосредственно населением вопросов местного</w:t>
      </w:r>
      <w:r>
        <w:rPr>
          <w:rFonts w:ascii="Georgia" w:hAnsi="Georgia"/>
        </w:rPr>
        <w:t xml:space="preserve"> значения инициирует проведение местного референдума совместно с Думой муниципального образования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19) организует прием граждан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20) обеспечивает своевременное финансирование расходов на выплату заработной платы работникам организаций, финансируемы</w:t>
      </w:r>
      <w:r>
        <w:rPr>
          <w:rFonts w:ascii="Georgia" w:hAnsi="Georgia"/>
        </w:rPr>
        <w:t>х за счет средств местного бюджета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21) обеспечивает своевременное и качественное исполнение всех договоров и иных обязательств местной администрации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22) организует планирование и осуществление закупок товаров, работ, услуг для обеспечения муницип</w:t>
      </w:r>
      <w:r>
        <w:rPr>
          <w:rFonts w:ascii="Georgia" w:hAnsi="Georgia"/>
        </w:rPr>
        <w:t>альных нужд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23) организует осуществление в муниципальном образовании эффективной финансовой, налоговой и инвестиционной политики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24) обеспечивает сохранность материальных ресурсов и расходует по целевому назначению предоставленные финансовые сред</w:t>
      </w:r>
      <w:r>
        <w:rPr>
          <w:rFonts w:ascii="Georgia" w:hAnsi="Georgia"/>
        </w:rPr>
        <w:t>ства, обеспечивает сохранность государственного и муниципального имущества, в том числе предоставленного ему для исполнения должностных обязанностей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25) предоставляет уполномоченным государственным органам, органам местного самоуправления необходимую </w:t>
      </w:r>
      <w:r>
        <w:rPr>
          <w:rFonts w:ascii="Georgia" w:hAnsi="Georgia"/>
        </w:rPr>
        <w:t>информацию и документы в соответствии с федеральными законами и законами Свердловской области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26) исполняет предписания и иные документы уполномоченных государственных органов, органов местного самоуправления об устранении нарушений требований федерал</w:t>
      </w:r>
      <w:r>
        <w:rPr>
          <w:rFonts w:ascii="Georgia" w:hAnsi="Georgia"/>
        </w:rPr>
        <w:t>ьных законов и законов Свердловской области, иных нормативных правовых актов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27) согласовывает с главой муниципального образования убытие в ежегодные очередные и иные отпуска и командировки, информирует о лице, исполняющем обязанности главы местной ад</w:t>
      </w:r>
      <w:r>
        <w:rPr>
          <w:rFonts w:ascii="Georgia" w:hAnsi="Georgia"/>
        </w:rPr>
        <w:t>министрации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28) исполняет иные обязанности, предусмотренные федеральными законами и законами Свердловской области, уставом муниципального образования и иными муниципальными правовыми актами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11. Глава местной администрации обязан соблюдать ограничения и не нарушать запреты, установленные федеральными законами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12. Глава местной администрации в части, касающейся осуществления отдельных государственных полномочий, переданных органам местного</w:t>
      </w:r>
      <w:r>
        <w:rPr>
          <w:rFonts w:ascii="Georgia" w:hAnsi="Georgia"/>
        </w:rPr>
        <w:t xml:space="preserve"> самоуправления федеральными законами и законами Свердловской области, обязан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организовать работу местной администрации, выполнение которой необходимо для осуществления отдельных государственных полномочий, переданных органам местного самоуправлени</w:t>
      </w:r>
      <w:r>
        <w:rPr>
          <w:rFonts w:ascii="Georgia" w:hAnsi="Georgia"/>
        </w:rPr>
        <w:t>я федеральными законами и законами Свердловской области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принимать в пределах своих полномочий меры, направленные на обеспечение сохранности и целевого использования материальных ресурсов и финансовых средств, предоставленных для осуществления отдел</w:t>
      </w:r>
      <w:r>
        <w:rPr>
          <w:rFonts w:ascii="Georgia" w:hAnsi="Georgia"/>
        </w:rPr>
        <w:t>ьных государственных полномочий, переданных органам местного самоуправления федеральными законами и законами Свердловской области, а также собственных материальных ресурсов и финансовых средств, дополнительно используемых органами местного самоуправления д</w:t>
      </w:r>
      <w:r>
        <w:rPr>
          <w:rFonts w:ascii="Georgia" w:hAnsi="Georgia"/>
        </w:rPr>
        <w:t>ля осуществления этих полномочий в случаях и порядке, предусмотренных уставом соответствующего муниципального образования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предоставлять уполномоченным государственным органам Российской Федерации и (или) уполномоченным государственным органам Сверд</w:t>
      </w:r>
      <w:r>
        <w:rPr>
          <w:rFonts w:ascii="Georgia" w:hAnsi="Georgia"/>
        </w:rPr>
        <w:t>ловской области сведения о муниципальных правовых актах, изданных на основании и во исполнение положений, установленных федеральными законами и законами Свердловской области, которыми органам местного самоуправления переданы отдельные государственные полно</w:t>
      </w:r>
      <w:r>
        <w:rPr>
          <w:rFonts w:ascii="Georgia" w:hAnsi="Georgia"/>
        </w:rPr>
        <w:t>мочия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предоставлять уполномоченным государственным органам Российской Федерации в порядке, установленном федеральными законами, которыми органам местного самоуправления переданы отдельные государственные полномочия, отчетность об осуществлении этих</w:t>
      </w:r>
      <w:r>
        <w:rPr>
          <w:rFonts w:ascii="Georgia" w:hAnsi="Georgia"/>
        </w:rPr>
        <w:t xml:space="preserve"> полномочий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предоставлять уполномоченным государственным органам Свердловской области в порядке, установленном законами Свердловской области, которыми органам местного самоуправления переданы отдельные государственные полномочия, отчетность об осущ</w:t>
      </w:r>
      <w:r>
        <w:rPr>
          <w:rFonts w:ascii="Georgia" w:hAnsi="Georgia"/>
        </w:rPr>
        <w:t>ествлении этих полномочий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6)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полномочий, переданных органам местного самоуправления федеральными закона</w:t>
      </w:r>
      <w:r>
        <w:rPr>
          <w:rFonts w:ascii="Georgia" w:hAnsi="Georgia"/>
        </w:rPr>
        <w:t>ми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7)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полномочий, переданных органам местного самоуправления законами Свердловской области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8) прин</w:t>
      </w:r>
      <w:r>
        <w:rPr>
          <w:rFonts w:ascii="Georgia" w:hAnsi="Georgia"/>
        </w:rPr>
        <w:t>имать в пределах своих полномочий меры,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</w:t>
      </w:r>
      <w:r>
        <w:rPr>
          <w:rFonts w:ascii="Georgia" w:hAnsi="Georgia"/>
        </w:rPr>
        <w:t>вления или должностными лицами местного самоуправления отдельных государственных полномочий, переданных органам местного самоуправления федеральными законами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9) принимать в пределах своих полномочий меры, направленные на устранение указанных в письмен</w:t>
      </w:r>
      <w:r>
        <w:rPr>
          <w:rFonts w:ascii="Georgia" w:hAnsi="Georgia"/>
        </w:rPr>
        <w:t>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</w:t>
      </w:r>
      <w:r>
        <w:rPr>
          <w:rFonts w:ascii="Georgia" w:hAnsi="Georgia"/>
        </w:rPr>
        <w:t>ных полномочий, переданных органам местного самоуправления законами Свердловской области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10) принимать при наступлении условий и в порядке, установленных федеральными законами или законами Свердловской области, которыми органам местного самоуправления</w:t>
      </w:r>
      <w:r>
        <w:rPr>
          <w:rFonts w:ascii="Georgia" w:hAnsi="Georgia"/>
        </w:rPr>
        <w:t xml:space="preserve"> переданы отдельные государственные полномочия, меры, направленные на прекращение их осуществления органами местного самоуправления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3. Права и обязанности представителя нанимател</w:t>
      </w:r>
      <w:r>
        <w:rPr>
          <w:rFonts w:ascii="Georgia" w:hAnsi="Georgia"/>
          <w:b/>
          <w:bCs/>
        </w:rPr>
        <w:t>я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13. Представитель нанимателя имеет право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требовать от гла</w:t>
      </w:r>
      <w:r>
        <w:rPr>
          <w:rFonts w:ascii="Georgia" w:hAnsi="Georgia"/>
        </w:rPr>
        <w:t>вы местной администрации исполнения должностных обязанностей, возложенных на него настоящим контрактом, а также соблюдения правил внутреннего трудового распорядка, действующих в местной администрации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осуществлять контроль за соблюдением главой мест</w:t>
      </w:r>
      <w:r>
        <w:rPr>
          <w:rFonts w:ascii="Georgia" w:hAnsi="Georgia"/>
        </w:rPr>
        <w:t>ной администрации требований законодательства Российской Федерации, устава муниципального образования, настоящего контракта в части решения вопросов местного значения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поощрять главу местной администрации за безупречную и эффективную муниципальную с</w:t>
      </w:r>
      <w:r>
        <w:rPr>
          <w:rFonts w:ascii="Georgia" w:hAnsi="Georgia"/>
        </w:rPr>
        <w:t>лужбу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привлекать главу местной администрации к дисциплинарной ответственности за неисполнение и (или) ненадлежащее исполнение возложенных на него должностных обязанностей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обращаться в случаях и в порядке, установленных федеральными законами</w:t>
      </w:r>
      <w:r>
        <w:rPr>
          <w:rFonts w:ascii="Georgia" w:hAnsi="Georgia"/>
        </w:rPr>
        <w:t>, в суд в связи с нарушением главой местной администрации условий настоящего контракта в части, касающейся решения вопросов местного значения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6) реализовывать иные права, предусмотренные трудовым законодательством, иными нормативными правовыми актами,</w:t>
      </w:r>
      <w:r>
        <w:rPr>
          <w:rFonts w:ascii="Georgia" w:hAnsi="Georgia"/>
        </w:rPr>
        <w:t xml:space="preserve"> содержащими нормы трудового права, законодательством о муниципальной службе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14. Представитель нанимателя обязан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не вмешиваться в оперативно-распорядительную деятельность главы местной администрации, за исключением случаев, предусмотренных зак</w:t>
      </w:r>
      <w:r>
        <w:rPr>
          <w:rFonts w:ascii="Georgia" w:hAnsi="Georgia"/>
        </w:rPr>
        <w:t>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2) обеспечить реализацию прав главы местной администрации, предусмотренных настоящим контрактом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создать главе местной администрации условия для безопасного и эффективного исполнения должностных обязанностей,</w:t>
      </w:r>
      <w:r>
        <w:rPr>
          <w:rFonts w:ascii="Georgia" w:hAnsi="Georgia"/>
        </w:rPr>
        <w:t xml:space="preserve"> определенных настоящим контрактом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соблюдать трудовое законодательство, иные акты, содержащие нормы трудового права, законодательство о муниципальной службе и условия настоящего контракта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обеспечить в полном объеме выплату денежного содержа</w:t>
      </w:r>
      <w:r>
        <w:rPr>
          <w:rFonts w:ascii="Georgia" w:hAnsi="Georgia"/>
        </w:rPr>
        <w:t>ния главе местной администрации и предоставление иных гарантий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6) исполнять иные обязанности, предусмотренные трудовым законодательством, иными актами, содержащими нормы трудового права, законодательством о муниципальной службе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15. Представитель </w:t>
      </w:r>
      <w:r>
        <w:rPr>
          <w:rFonts w:ascii="Georgia" w:hAnsi="Georgia"/>
        </w:rPr>
        <w:t>нанимателя не вправе требовать от главы местной администрации исполнения обязанностей, не предусмотренных федеральными законами и законами Свердловской области, муниципальными правовыми актами муниципального образования и настоящим контрактом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4. Оплата труда и иные гарантии, предоставляемые главе местной администраци</w:t>
      </w:r>
      <w:r>
        <w:rPr>
          <w:rFonts w:ascii="Georgia" w:hAnsi="Georgia"/>
          <w:b/>
          <w:bCs/>
        </w:rPr>
        <w:t>и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16. Оплата труда главы местной администрации производится в виде денежного содержания, которое состоит из должностного оклада в размере __________ рублей в месяц и следу</w:t>
      </w:r>
      <w:r>
        <w:rPr>
          <w:rFonts w:ascii="Georgia" w:hAnsi="Georgia"/>
        </w:rPr>
        <w:t>ющих ежемесячных и иных дополнительных выплат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ежемесячной надбавки к должностному окладу за классный чин муниципальных служащих в размере __________ рублей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2) ежемесячной надбавки к должностному окладу за особые условия муниципальной службы в </w:t>
      </w:r>
      <w:r>
        <w:rPr>
          <w:rFonts w:ascii="Georgia" w:hAnsi="Georgia"/>
        </w:rPr>
        <w:t>размере __________ процентов этого оклада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ежемесячной надбавки к должностному окладу за выслугу лет на муниципальной службе в размере __________ процентов этого оклада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ежемесячной процентной надбавки к должностному окладу за работу со сведе</w:t>
      </w:r>
      <w:r>
        <w:rPr>
          <w:rFonts w:ascii="Georgia" w:hAnsi="Georgia"/>
        </w:rPr>
        <w:t>ниями, составляющими государственную тайну, в размере __________ процентов этого оклада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премий по результатам работы в соответствии с положением, утвержденным Думой муниципального образования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6) материальной помощи, выплачиваемой за счет средс</w:t>
      </w:r>
      <w:r>
        <w:rPr>
          <w:rFonts w:ascii="Georgia" w:hAnsi="Georgia"/>
        </w:rPr>
        <w:t>тв фонда оплаты труда муниципальных служащих в размере __________ должностных окладов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7) других выплат,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17. Ежегодный оплачиваемый отпуск главы местной администрации состоит из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ежегод</w:t>
      </w:r>
      <w:r>
        <w:rPr>
          <w:rFonts w:ascii="Georgia" w:hAnsi="Georgia"/>
        </w:rPr>
        <w:t>ного основного оплачиваемого отпуска продолжительностью 30 календарных дней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2) ежегодного дополнительного оплачиваемого отпуска за выслугу лет, порядок и условия предоставления которого определяются законом Свердловской области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ежегодного допо</w:t>
      </w:r>
      <w:r>
        <w:rPr>
          <w:rFonts w:ascii="Georgia" w:hAnsi="Georgia"/>
        </w:rPr>
        <w:t>лнительного оплачиваемого отпуска в связи с ненормированным рабочим днем, продолжительность которого определяется правилами внутреннего трудового распорядка, действующими в местной администрации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иных ежегодных дополнительных оплачиваемых отпусков в</w:t>
      </w:r>
      <w:r>
        <w:rPr>
          <w:rFonts w:ascii="Georgia" w:hAnsi="Georgia"/>
        </w:rPr>
        <w:t xml:space="preserve"> соответствии с трудовым законодательством и иными нормативными правовыми актами, содержащими нормы трудового права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18. Главе местной администрации гарантируются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медицинское обслуживание главы местной администрации и членов его семьи, в том чи</w:t>
      </w:r>
      <w:r>
        <w:rPr>
          <w:rFonts w:ascii="Georgia" w:hAnsi="Georgia"/>
        </w:rPr>
        <w:t>сле после выхода главы местной администрации на пенсию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пенсионное обеспечение за выслугу лет и в связи с инвалидностью, а также пенсионное обеспечение членов семьи главы местной администрации в случае его смерти, наступившей в связи с исполнением и</w:t>
      </w:r>
      <w:r>
        <w:rPr>
          <w:rFonts w:ascii="Georgia" w:hAnsi="Georgia"/>
        </w:rPr>
        <w:t>м должностных обязанностей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обязательное государственное социальное страхо</w:t>
      </w:r>
      <w:r>
        <w:rPr>
          <w:rFonts w:ascii="Georgia" w:hAnsi="Georgia"/>
        </w:rPr>
        <w:t>вание на случай заболевания или утраты трудоспособности в период прохождения муниципальной службы или после ее прекращения, но наступивших в связи с исполнением им должностных обязанностей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19. Главе местной администрации предоставляются иные гарантии,</w:t>
      </w:r>
      <w:r>
        <w:rPr>
          <w:rFonts w:ascii="Georgia" w:hAnsi="Georgia"/>
        </w:rPr>
        <w:t xml:space="preserve"> установленные федеральными законами и законами Свердловской области, уставом муниципального образования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5. Режим рабочего времени главы местной администраци</w:t>
      </w:r>
      <w:r>
        <w:rPr>
          <w:rFonts w:ascii="Georgia" w:hAnsi="Georgia"/>
          <w:b/>
          <w:bCs/>
        </w:rPr>
        <w:t>и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20. Режим рабочего времени главы местной администрации устанавливается в соответствии </w:t>
      </w:r>
      <w:r>
        <w:rPr>
          <w:rFonts w:ascii="Georgia" w:hAnsi="Georgia"/>
        </w:rPr>
        <w:t>с правилами внутреннего трудового распорядка, действующими в местной администрации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21. Глава местной администрации исполняет должностные обязанности на условиях ненормированного рабочего дня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6. Поощрение главы местной администраци</w:t>
      </w:r>
      <w:r>
        <w:rPr>
          <w:rFonts w:ascii="Georgia" w:hAnsi="Georgia"/>
          <w:b/>
          <w:bCs/>
        </w:rPr>
        <w:t>и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22. За б</w:t>
      </w:r>
      <w:r>
        <w:rPr>
          <w:rFonts w:ascii="Georgia" w:hAnsi="Georgia"/>
        </w:rPr>
        <w:t>езупречную и эффективную муниципальную службу к главе местной администрации могут применяться следующие виды поощрения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объявление благодарности с выплатой единовременного поощрения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награждение почетной грамотой Думы муниципального образован</w:t>
      </w:r>
      <w:r>
        <w:rPr>
          <w:rFonts w:ascii="Georgia" w:hAnsi="Georgia"/>
        </w:rPr>
        <w:t>ия с выплатой единовременного поощрения или с вручением ценного подарка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выплата единовременного поощрения в связи с выходом на пенсию за выслугу лет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4) иные виды поощрения в соответствии с федеральными законами и законами Свердловской области</w:t>
      </w:r>
      <w:r>
        <w:rPr>
          <w:rFonts w:ascii="Georgia" w:hAnsi="Georgia"/>
        </w:rPr>
        <w:t>, уставом муниципального образования и иными муниципальными правовыми актами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23. Решение о поощрении главы местной администрации в соответствии с</w:t>
      </w:r>
      <w:r>
        <w:rPr>
          <w:rFonts w:ascii="Georgia" w:hAnsi="Georgia"/>
        </w:rPr>
        <w:t xml:space="preserve"> </w:t>
      </w:r>
      <w:hyperlink r:id="rId88" w:anchor="/document/81/483523/dfasq1g32b/" w:history="1">
        <w:r>
          <w:rPr>
            <w:rStyle w:val="a4"/>
            <w:rFonts w:ascii="Georgia" w:hAnsi="Georgia"/>
          </w:rPr>
          <w:t>подпунктами 1–3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пункта 22 настоящего контракта принимается представителем нанимателя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24. Поощрение главы местной администрации денежной премией, ценным подарком допускается наряду с применением иных видов поощрения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25. При стаже муниципальной службы, продолжител</w:t>
      </w:r>
      <w:r>
        <w:rPr>
          <w:rFonts w:ascii="Georgia" w:hAnsi="Georgia"/>
        </w:rPr>
        <w:t>ьность которого для назначения пенсии за выслугу лет в соответствующем году определяется согласно федеральному закону, производится выплата единовременного поощрения в связи с выходом на пенсию за выслугу лет, порядок и размер которого определяется уставом</w:t>
      </w:r>
      <w:r>
        <w:rPr>
          <w:rFonts w:ascii="Georgia" w:hAnsi="Georgia"/>
        </w:rPr>
        <w:t xml:space="preserve"> муниципального образования или иным муниципальным правовым актом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26. Применение поощрения главы местной администрации осуществляется в порядке, установленном муниципальными правовыми актами в соответствии с трудовым законодательством и иными нормати</w:t>
      </w:r>
      <w:r>
        <w:rPr>
          <w:rFonts w:ascii="Georgia" w:hAnsi="Georgia"/>
        </w:rPr>
        <w:t>вными правовыми актами, содержащими нормы трудового права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7. Ответственность Сторо</w:t>
      </w:r>
      <w:r>
        <w:rPr>
          <w:rFonts w:ascii="Georgia" w:hAnsi="Georgia"/>
          <w:b/>
          <w:bCs/>
        </w:rPr>
        <w:t>н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27. За неисполнение и (или) ненадлежащее исполнение условий настоящего контракта Стороны несут ответственность в соответствии с федеральными законами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28. Гл</w:t>
      </w:r>
      <w:r>
        <w:rPr>
          <w:rFonts w:ascii="Georgia" w:hAnsi="Georgia"/>
        </w:rPr>
        <w:t>ава местной администрации городского округа, муниципального района несет ответственность за неисполнение своих должностных обязанностей, в том числе в части, касающейся осуществления отдельных государственных полномочий, переданных органам местного самоупр</w:t>
      </w:r>
      <w:r>
        <w:rPr>
          <w:rFonts w:ascii="Georgia" w:hAnsi="Georgia"/>
        </w:rPr>
        <w:t>авления федеральными законами и законами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29. Глава местной администрации не несет ответственность за неисполнение и (или) ненадлежащее исполнение обязательств по настоящему контракту, если оно явилось следствием ненадлежащего испо</w:t>
      </w:r>
      <w:r>
        <w:rPr>
          <w:rFonts w:ascii="Georgia" w:hAnsi="Georgia"/>
        </w:rPr>
        <w:t>лнения своих обязательств представителем нанимателя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8. Изменение и расторжение настоящего контракт</w:t>
      </w:r>
      <w:r>
        <w:rPr>
          <w:rFonts w:ascii="Georgia" w:hAnsi="Georgia"/>
          <w:b/>
          <w:bCs/>
        </w:rPr>
        <w:t>а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30. Каждая из Сторон вправе ставить перед другой Стороной вопрос об изменении настоящего контракта, которое оформляется дополнительным соглашение</w:t>
      </w:r>
      <w:r>
        <w:rPr>
          <w:rFonts w:ascii="Georgia" w:hAnsi="Georgia"/>
        </w:rPr>
        <w:t>м, прилагаемым к настоящему контракту, в порядке, установленном трудовым законодательством и иными актами, содержащими нормы трудового права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31. Полномочия главы местной администрации прекращаются в связи с истечением срока контракта или досрочно в сл</w:t>
      </w:r>
      <w:r>
        <w:rPr>
          <w:rFonts w:ascii="Georgia" w:hAnsi="Georgia"/>
        </w:rPr>
        <w:t>учае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смерти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отставки по собственному желанию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3) расторжения контракта в соответствии с федеральными законами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отрешения от должности в соответствии с федеральными законами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признания судом недееспособным или ограниченно д</w:t>
      </w:r>
      <w:r>
        <w:rPr>
          <w:rFonts w:ascii="Georgia" w:hAnsi="Georgia"/>
        </w:rPr>
        <w:t>ееспособным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6) признания судом безвестно отсутствующим или объявления умершим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7) вступления в отношении него в законную силу обвинительного приговора суда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8) выезда за пределы Российской Федерации на постоянное место жительства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9) призы</w:t>
      </w:r>
      <w:r>
        <w:rPr>
          <w:rFonts w:ascii="Georgia" w:hAnsi="Georgia"/>
        </w:rPr>
        <w:t>ва на военную службу или направления на заменяющую ее альтернативную гражданскую службу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10) достижения предельного возраста, установленного для замещения должности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11) прекращения гражданства Российской Федерации, прекращения</w:t>
      </w:r>
      <w:r>
        <w:rPr>
          <w:rFonts w:ascii="Georgia" w:hAnsi="Georgia"/>
        </w:rPr>
        <w:t xml:space="preserve"> гражданства иностранного государства-участника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</w:t>
      </w:r>
      <w:r>
        <w:rPr>
          <w:rFonts w:ascii="Georgia" w:hAnsi="Georgia"/>
        </w:rPr>
        <w:t>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</w:t>
      </w:r>
      <w:r>
        <w:rPr>
          <w:rFonts w:ascii="Georgia" w:hAnsi="Georgia"/>
        </w:rPr>
        <w:t>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12) несоблюдения ограничений и запретов, связанных с муниципальной службой и установленных федер</w:t>
      </w:r>
      <w:r>
        <w:rPr>
          <w:rFonts w:ascii="Georgia" w:hAnsi="Georgia"/>
        </w:rPr>
        <w:t>альным законом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13) преобразования муниципального образования, осуществляемого в соответствии с федеральным законом, а также в случае упразднения муниципального образования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14) утраты поселением статуса муниципального образования в связи с его объ</w:t>
      </w:r>
      <w:r>
        <w:rPr>
          <w:rFonts w:ascii="Georgia" w:hAnsi="Georgia"/>
        </w:rPr>
        <w:t>единением с городским округом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15)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16) всту</w:t>
      </w:r>
      <w:r>
        <w:rPr>
          <w:rFonts w:ascii="Georgia" w:hAnsi="Georgia"/>
        </w:rPr>
        <w:t>пления в должность главы муниципального образования, исполняющего полномочия главы местной администрации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32. Настоящий контракт с главой местной администрации может быть расторгнут по соглашению Сторон или в судебном порядке на основании заявления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</w:t>
      </w:r>
      <w:r>
        <w:rPr>
          <w:rFonts w:ascii="Georgia" w:hAnsi="Georgia"/>
        </w:rPr>
        <w:t>  1) Думы муниципального образования или представителя нанимателя - в связи с нарушением условий настоящего контракта в части, касающейся решения вопросов местного значения муниципального образования, а также в связи с несоблюдением ограничений, установлен</w:t>
      </w:r>
      <w:r>
        <w:rPr>
          <w:rFonts w:ascii="Georgia" w:hAnsi="Georgia"/>
        </w:rPr>
        <w:t>ных федеральным законом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</w:t>
      </w:r>
      <w:r>
        <w:rPr>
          <w:rFonts w:ascii="Georgia" w:hAnsi="Georgia"/>
        </w:rPr>
        <w:t>2) Губернатора Свердловской области - в связи с нарушением условий настоящего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Свердловской области</w:t>
      </w:r>
      <w:r>
        <w:rPr>
          <w:rFonts w:ascii="Georgia" w:hAnsi="Georgia"/>
        </w:rPr>
        <w:t>, а также в связи с несоблюдением ограничений, установленных федеральным законом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3) главы местной администрации - в связи с нарушениями условий настоящего контракта органами местного самоуправления и (или) органами государственной власти Свердловской </w:t>
      </w:r>
      <w:r>
        <w:rPr>
          <w:rFonts w:ascii="Georgia" w:hAnsi="Georgia"/>
        </w:rPr>
        <w:t>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33. Глава местной администрации по прекращении муниципальной службы обязан возвратить все документы, содержащие служебную информацию</w:t>
      </w:r>
      <w:r>
        <w:rPr>
          <w:rFonts w:ascii="Georgia" w:hAnsi="Georgia"/>
        </w:rPr>
        <w:t>.</w:t>
      </w:r>
    </w:p>
    <w:p w:rsidR="00000000" w:rsidRDefault="007028F1">
      <w:pPr>
        <w:pStyle w:val="align-center"/>
        <w:divId w:val="271254170"/>
        <w:rPr>
          <w:rFonts w:ascii="Georgia" w:hAnsi="Georgia"/>
        </w:rPr>
      </w:pPr>
      <w:r>
        <w:rPr>
          <w:rFonts w:ascii="Georgia" w:hAnsi="Georgia"/>
          <w:b/>
          <w:bCs/>
        </w:rPr>
        <w:t>Глава 9. Заключительные положени</w:t>
      </w:r>
      <w:r>
        <w:rPr>
          <w:rFonts w:ascii="Georgia" w:hAnsi="Georgia"/>
          <w:b/>
          <w:bCs/>
        </w:rPr>
        <w:t>я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34. Настоящий контракт вступает в силу со дня его подписания обеими Сто</w:t>
      </w:r>
      <w:r>
        <w:rPr>
          <w:rFonts w:ascii="Georgia" w:hAnsi="Georgia"/>
        </w:rPr>
        <w:t>ронами и прекращается после окончания полномочий главы местной администрации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35. По вопросам, не урегулированным настоящим контрактом, Стороны руководствуются трудовым законодательством и иными нормативными правовыми актами, содержащими нормы трудовог</w:t>
      </w:r>
      <w:r>
        <w:rPr>
          <w:rFonts w:ascii="Georgia" w:hAnsi="Georgia"/>
        </w:rPr>
        <w:t>о права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36. Споры между Сторонами разрешаются в порядке, установленном трудовым законодательством и иными нормативными правовыми актами, содержащими нормы трудового права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37. Условия настоящего контракта подлежат изменению в обязательном порядке </w:t>
      </w:r>
      <w:r>
        <w:rPr>
          <w:rFonts w:ascii="Georgia" w:hAnsi="Georgia"/>
        </w:rPr>
        <w:t>в случае соответствующего изменения федеральных законов и законов Свердловской области, устава муниципального образования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38. Настоящий контракт составлен в трех экземплярах, имеющих одинаковую юридическую силу, которые хранятся в местной администраци</w:t>
      </w:r>
      <w:r>
        <w:rPr>
          <w:rFonts w:ascii="Georgia" w:hAnsi="Georgia"/>
        </w:rPr>
        <w:t>и в личном деле главы местной администрации, в Думе муниципального образования и у главы местной администрации</w:t>
      </w:r>
      <w:r>
        <w:rPr>
          <w:rFonts w:ascii="Georgia" w:hAnsi="Georgia"/>
        </w:rP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2630"/>
        <w:gridCol w:w="949"/>
        <w:gridCol w:w="360"/>
        <w:gridCol w:w="2858"/>
        <w:gridCol w:w="2859"/>
      </w:tblGrid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028F1">
            <w:pPr>
              <w:pStyle w:val="a3"/>
            </w:pPr>
            <w:r>
              <w:t>Представитель нанимателя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028F1">
            <w:pPr>
              <w:pStyle w:val="a3"/>
            </w:pPr>
            <w:r>
              <w:t>Глава местной администрации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028F1">
            <w:pPr>
              <w:pStyle w:val="align-center"/>
            </w:pPr>
            <w:r>
              <w:t>(фамилия, имя, отчество главы</w:t>
            </w:r>
            <w:r>
              <w:br/>
              <w:t>муниципального образования)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028F1">
            <w:pPr>
              <w:pStyle w:val="align-center"/>
            </w:pPr>
            <w:r>
              <w:t>(фамилия, имя, отчество)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028F1">
            <w:pPr>
              <w:pStyle w:val="align-center"/>
            </w:pPr>
            <w: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028F1">
            <w:pPr>
              <w:pStyle w:val="align-center"/>
            </w:pPr>
            <w:r>
              <w:t>(подпись)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lastRenderedPageBreak/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028F1">
            <w:pPr>
              <w:pStyle w:val="a3"/>
            </w:pPr>
            <w:r>
              <w:t>«___» ______________ 20 ___ г.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Паспорт серии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№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выдан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028F1">
            <w:pPr>
              <w:pStyle w:val="a3"/>
            </w:pPr>
            <w:r>
              <w:t>«</w:t>
            </w:r>
            <w:r>
              <w:t>________» __________ г.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028F1">
            <w:pPr>
              <w:pStyle w:val="align-center"/>
            </w:pPr>
            <w:r>
              <w:t>(когда, кем)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028F1">
            <w:pPr>
              <w:pStyle w:val="a3"/>
            </w:pPr>
            <w:r>
              <w:t>(место для печати)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Адрес: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Адрес места жительства: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</w:tr>
      <w:tr w:rsidR="00000000">
        <w:trPr>
          <w:divId w:val="590508960"/>
        </w:trPr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7028F1">
            <w:pPr>
              <w:pStyle w:val="a3"/>
            </w:pPr>
            <w:r>
              <w:t> </w:t>
            </w:r>
          </w:p>
        </w:tc>
      </w:tr>
    </w:tbl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> </w:t>
      </w:r>
    </w:p>
    <w:p w:rsidR="00000000" w:rsidRDefault="007028F1">
      <w:pPr>
        <w:pStyle w:val="align-right"/>
        <w:divId w:val="271254170"/>
        <w:rPr>
          <w:rFonts w:ascii="Georgia" w:hAnsi="Georgia"/>
        </w:rPr>
      </w:pPr>
      <w:r>
        <w:rPr>
          <w:rFonts w:ascii="Georgia" w:hAnsi="Georgia"/>
        </w:rPr>
        <w:t>Утверждена</w:t>
      </w:r>
      <w:r>
        <w:rPr>
          <w:rFonts w:ascii="Georgia" w:hAnsi="Georgia"/>
        </w:rPr>
        <w:br/>
      </w:r>
      <w:r>
        <w:rPr>
          <w:rFonts w:ascii="Georgia" w:hAnsi="Georgia"/>
        </w:rPr>
        <w:t>Законом</w:t>
      </w:r>
      <w:r>
        <w:rPr>
          <w:rFonts w:ascii="Georgia" w:hAnsi="Georgia"/>
        </w:rPr>
        <w:br/>
      </w:r>
      <w:r>
        <w:rPr>
          <w:rFonts w:ascii="Georgia" w:hAnsi="Georgia"/>
        </w:rPr>
        <w:t>Свердловской области</w:t>
      </w:r>
      <w:r>
        <w:rPr>
          <w:rFonts w:ascii="Georgia" w:hAnsi="Georgia"/>
        </w:rPr>
        <w:br/>
      </w:r>
      <w:r>
        <w:rPr>
          <w:rFonts w:ascii="Georgia" w:hAnsi="Georgia"/>
        </w:rPr>
        <w:t>от 29 октября 2007 г. № 136-О</w:t>
      </w:r>
      <w:r>
        <w:rPr>
          <w:rFonts w:ascii="Georgia" w:hAnsi="Georgia"/>
        </w:rPr>
        <w:t>З</w:t>
      </w:r>
    </w:p>
    <w:p w:rsidR="00000000" w:rsidRDefault="007028F1">
      <w:pPr>
        <w:pStyle w:val="3"/>
        <w:jc w:val="center"/>
        <w:divId w:val="2712541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Типовое положение</w:t>
      </w:r>
      <w:r>
        <w:rPr>
          <w:rFonts w:ascii="Georgia" w:eastAsia="Times New Roman" w:hAnsi="Georgia"/>
        </w:rPr>
        <w:br/>
        <w:t>о проведении аттестации муниципальных служащих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1. Настоящим Типовым положением определяется порядок проведения аттестации муниципальных служащих в органах местного самоуправления, избирательных комиссиях</w:t>
      </w:r>
      <w:r>
        <w:rPr>
          <w:rFonts w:ascii="Georgia" w:hAnsi="Georgia"/>
        </w:rPr>
        <w:t xml:space="preserve"> муниципальных образований, расположенных на территории Свердловской области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</w:t>
      </w:r>
      <w:r>
        <w:rPr>
          <w:rFonts w:ascii="Georgia" w:hAnsi="Georgia"/>
        </w:rPr>
        <w:t>ся один раз в три года. Категории муниципальных служащих, не подлежащих аттестации, определяются</w:t>
      </w:r>
      <w:r>
        <w:rPr>
          <w:rFonts w:ascii="Georgia" w:hAnsi="Georgia"/>
        </w:rPr>
        <w:t xml:space="preserve"> </w:t>
      </w:r>
      <w:hyperlink r:id="rId89" w:anchor="/document/99/902030664/" w:tooltip="Федеральный закон Российской Федерации от 2 марта 2007 года № 25-ФЗ О муниципальной службе в Российской Федерации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3. Для проведения аттестации муниципальных служащих по решению представителя нанимателя (работодателя) издается правовой акт муниципального органа, содержащий положения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о формировании аттестаци</w:t>
      </w:r>
      <w:r>
        <w:rPr>
          <w:rFonts w:ascii="Georgia" w:hAnsi="Georgia"/>
        </w:rPr>
        <w:t>онной комиссии, в том числе о составе аттестационной комиссии, сроках и порядке ее работы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об утверждении графика проведения аттестации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о составлении списков муниципальных служащих, подлежащих аттестации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4) о подготовке документов, нео</w:t>
      </w:r>
      <w:r>
        <w:rPr>
          <w:rFonts w:ascii="Georgia" w:hAnsi="Georgia"/>
        </w:rPr>
        <w:t>бходимых для работы аттестационной комиссии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4. В состав аттестационной комиссии включаются уполномоченные представителем нанимателя (работодателем) муниципальные служащие (в том числе из подразделения по вопросам кадров, юридического (правового) подра</w:t>
      </w:r>
      <w:r>
        <w:rPr>
          <w:rFonts w:ascii="Georgia" w:hAnsi="Georgia"/>
        </w:rPr>
        <w:t>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организаций, профессиональных образовательных организаций, образовательных организаций высшего образо</w:t>
      </w:r>
      <w:r>
        <w:rPr>
          <w:rFonts w:ascii="Georgia" w:hAnsi="Georgia"/>
        </w:rPr>
        <w:t>вания, организаций дополнительного профессионального образования, других организаций, приглашаемые представителем нанимателя (работодателем) в качестве независимых экспертов-специалистов по вопросам, связанным с муниципальной и (или) государственной службо</w:t>
      </w:r>
      <w:r>
        <w:rPr>
          <w:rFonts w:ascii="Georgia" w:hAnsi="Georgia"/>
        </w:rPr>
        <w:t>й. Представителем нанимателя (работодателем) может быть принято решение о включении в состав комиссии представителей профсоюзной организации, действующей в органе местного самоуправления, избирательной комиссии муниципального образования, расположенного на</w:t>
      </w:r>
      <w:r>
        <w:rPr>
          <w:rFonts w:ascii="Georgia" w:hAnsi="Georgia"/>
        </w:rPr>
        <w:t xml:space="preserve"> территории Свердловской области, и представителей общественной палаты муниципального образования, расположенного на территории Свердловской области. Число независимых экспертов должно составлять не менее одной четверти от общего числа членов аттестационно</w:t>
      </w:r>
      <w:r>
        <w:rPr>
          <w:rFonts w:ascii="Georgia" w:hAnsi="Georgia"/>
        </w:rPr>
        <w:t>й комиссии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В городских и сельских поселениях, расположенных на территории Свердловской области, состав аттестационной комиссии определяется правовыми актами главы соответствующего муниципального образования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Состав аттестационной комиссии для пров</w:t>
      </w:r>
      <w:r>
        <w:rPr>
          <w:rFonts w:ascii="Georgia" w:hAnsi="Georgia"/>
        </w:rPr>
        <w:t>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</w:t>
      </w:r>
      <w:r>
        <w:rPr>
          <w:rFonts w:ascii="Georgia" w:hAnsi="Georgia"/>
        </w:rPr>
        <w:t>йской Федерации о государственной тайне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В зависимости от специфики должностных обязанностей муниципальных служащих в органе местного самоуправления муниципального образования, расположенного на территории Свердловской области, и в муниципальном органе, не входящем в структуру органов местного са</w:t>
      </w:r>
      <w:r>
        <w:rPr>
          <w:rFonts w:ascii="Georgia" w:hAnsi="Georgia"/>
        </w:rPr>
        <w:t>моуправления этого муниципального образования, может быть создано несколько аттестационных комиссий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5. Аттестационная комиссия состоит из председателя, заместителя председателя, секретаря и иных членов комиссии. Председатель, заместитель председателя,</w:t>
      </w:r>
      <w:r>
        <w:rPr>
          <w:rFonts w:ascii="Georgia" w:hAnsi="Georgia"/>
        </w:rPr>
        <w:t xml:space="preserve"> секретарь и иные члены аттестационной комиссии при принятии решений обладают равными правами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</w:t>
      </w:r>
      <w:r>
        <w:rPr>
          <w:rFonts w:ascii="Georgia" w:hAnsi="Georgia"/>
        </w:rPr>
        <w:t>лужащего не менее чем за месяц до начала аттестации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7. В графике проведения аттестации указываются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1) наименование органа местного самоуправления (избирательной комиссии) муниципального образования, расположенного на территории Свердловской облас</w:t>
      </w:r>
      <w:r>
        <w:rPr>
          <w:rFonts w:ascii="Georgia" w:hAnsi="Georgia"/>
        </w:rPr>
        <w:t>ти и структурного подразделения, в которых проводится аттестация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список муниципальных служащих, подлежащих аттестации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дата, время и место проведения аттестации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дата представления в аттестационную комиссию необходимых документов с ук</w:t>
      </w:r>
      <w:r>
        <w:rPr>
          <w:rFonts w:ascii="Georgia" w:hAnsi="Georgia"/>
        </w:rPr>
        <w:t>азанием ответственных за их представление руководителей соответствующих структурных подразделений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8.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</w:t>
      </w:r>
      <w:r>
        <w:rPr>
          <w:rFonts w:ascii="Georgia" w:hAnsi="Georgia"/>
        </w:rPr>
        <w:t>жащим должностных обязанностей за аттестационный период, подписанный его непосредственным руководителем и утвержденный вышестоящим руководителем при его наличии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9. Отзыв, предусмотренный</w:t>
      </w:r>
      <w:r>
        <w:rPr>
          <w:rFonts w:ascii="Georgia" w:hAnsi="Georgia"/>
        </w:rPr>
        <w:t xml:space="preserve"> </w:t>
      </w:r>
      <w:hyperlink r:id="rId90" w:anchor="/document/81/483523/ge124/" w:history="1">
        <w:r>
          <w:rPr>
            <w:rStyle w:val="a4"/>
            <w:rFonts w:ascii="Georgia" w:hAnsi="Georgia"/>
          </w:rPr>
          <w:t>пунктом 8</w:t>
        </w:r>
      </w:hyperlink>
      <w:r>
        <w:rPr>
          <w:rFonts w:ascii="Georgia" w:hAnsi="Georgia"/>
        </w:rPr>
        <w:t xml:space="preserve"> настоящего Положения, должен содержать следующие сведения о муниципальном служащем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фамилия, имя, отчество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замещаемая должность муниципальной службы на момент проведения аттестации и дата назначения на эту должность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3) </w:t>
      </w:r>
      <w:r>
        <w:rPr>
          <w:rFonts w:ascii="Georgia" w:hAnsi="Georgia"/>
        </w:rPr>
        <w:t>перечень основных вопросов (документов), в решении (разработке) которых муниципальный служащий принимал участие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мотивированная оценка профессиональных, личностных качеств и результатов профессиональной деятельности муниципального служащего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10.</w:t>
      </w:r>
      <w:r>
        <w:rPr>
          <w:rFonts w:ascii="Georgia" w:hAnsi="Georgia"/>
        </w:rPr>
        <w:t xml:space="preserve">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При</w:t>
      </w:r>
      <w:r>
        <w:rPr>
          <w:rFonts w:ascii="Georgia" w:hAnsi="Georgia"/>
        </w:rPr>
        <w:t xml:space="preserve"> последующей аттестации в аттестационную комиссию представляется также аттестационный лист муниципального служащего с данными предыдущей аттестации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11. Подразделение по вопросам кадров в органе местного самоуправления (в избирательной комиссии) муници</w:t>
      </w:r>
      <w:r>
        <w:rPr>
          <w:rFonts w:ascii="Georgia" w:hAnsi="Georgia"/>
        </w:rPr>
        <w:t>пального образования, расположенного на территории Свердловской области,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</w:t>
      </w:r>
      <w:r>
        <w:rPr>
          <w:rFonts w:ascii="Georgia" w:hAnsi="Georgia"/>
        </w:rPr>
        <w:t xml:space="preserve">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</w:t>
      </w:r>
      <w:r>
        <w:rPr>
          <w:rFonts w:ascii="Georgia" w:hAnsi="Georgia"/>
        </w:rPr>
        <w:t>пояснительную записку на отзыв непосредственного руководителя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12. Аттестация проводится с приглашением аттестуемого муниципального служащего на заседание аттестационной комиссии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Аттестационная комиссия рассматривает представленные документы, засл</w:t>
      </w:r>
      <w:r>
        <w:rPr>
          <w:rFonts w:ascii="Georgia" w:hAnsi="Georgia"/>
        </w:rPr>
        <w:t>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</w:t>
      </w:r>
      <w:r>
        <w:rPr>
          <w:rFonts w:ascii="Georgia" w:hAnsi="Georgia"/>
        </w:rPr>
        <w:t>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13. Профессиональная деятельность муниципальног</w:t>
      </w:r>
      <w:r>
        <w:rPr>
          <w:rFonts w:ascii="Georgia" w:hAnsi="Georgia"/>
        </w:rPr>
        <w:t xml:space="preserve">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(органом местного самоуправления, </w:t>
      </w:r>
      <w:r>
        <w:rPr>
          <w:rFonts w:ascii="Georgia" w:hAnsi="Georgia"/>
        </w:rPr>
        <w:t>избирательной комиссией муниципального образования, расположенного на территории Свердловской области) задач, сложности выполняемой им работы, ее эффективности и результативности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При этом должны учитываться результаты исполнения муниципальным служащим</w:t>
      </w:r>
      <w:r>
        <w:rPr>
          <w:rFonts w:ascii="Georgia" w:hAnsi="Georgia"/>
        </w:rPr>
        <w:t xml:space="preserve">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обязанностей, установленных законодательством о муниципальной службе, а при ат</w:t>
      </w:r>
      <w:r>
        <w:rPr>
          <w:rFonts w:ascii="Georgia" w:hAnsi="Georgia"/>
        </w:rPr>
        <w:t>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14. Заседание аттестационной комиссии считается правомочным, если на нем при</w:t>
      </w:r>
      <w:r>
        <w:rPr>
          <w:rFonts w:ascii="Georgia" w:hAnsi="Georgia"/>
        </w:rPr>
        <w:t>сутствует не менее двух третей ее членов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</w:t>
      </w:r>
      <w:r>
        <w:rPr>
          <w:rFonts w:ascii="Georgia" w:hAnsi="Georgia"/>
        </w:rPr>
        <w:t>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На период аттестации муниципального служащего, являющегося членом аттестационной комиссии, его членс</w:t>
      </w:r>
      <w:r>
        <w:rPr>
          <w:rFonts w:ascii="Georgia" w:hAnsi="Georgia"/>
        </w:rPr>
        <w:t>тво в этой комиссии приостанавливается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16. По результатам аттестации муниципального служащего аттестационная комиссия выносит одно из следующих решений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1) соответствует замещаемой должности муниципальной службы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не соответствует замещаемой</w:t>
      </w:r>
      <w:r>
        <w:rPr>
          <w:rFonts w:ascii="Georgia" w:hAnsi="Georgia"/>
        </w:rPr>
        <w:t xml:space="preserve"> должности муниципальной службы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</w:t>
      </w:r>
      <w:r>
        <w:rPr>
          <w:rFonts w:ascii="Georgia" w:hAnsi="Georgia"/>
        </w:rPr>
        <w:t>ении деятельности аттестуемых муниципальных служащих, а также о направлении отдельных муниципальных служащих для получения дополнительного профессионального образования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17. Результаты аттестации сообщаются аттестованным муниципальным служащим непосред</w:t>
      </w:r>
      <w:r>
        <w:rPr>
          <w:rFonts w:ascii="Georgia" w:hAnsi="Georgia"/>
        </w:rPr>
        <w:t>ственно после подведения итогов голосования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lastRenderedPageBreak/>
        <w:t>    Результаты аттестации заносятся в аттестационный лист муниципального служащего. Аттестационный лист должен содержать следующие сведения</w:t>
      </w:r>
      <w:r>
        <w:rPr>
          <w:rFonts w:ascii="Georgia" w:hAnsi="Georgia"/>
        </w:rPr>
        <w:t>: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1) фамилия, имя, отчество и дата рождения муниципального служащего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2) профессиональное образование муниципального служащего, наличие у него ученой степени, ученого звания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3) замещаемая должность муниципальной службы на момент проведения аттестаци</w:t>
      </w:r>
      <w:r>
        <w:rPr>
          <w:rFonts w:ascii="Georgia" w:hAnsi="Georgia"/>
        </w:rPr>
        <w:t>и и дата назначения на эту должность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4) стаж муниципальной службы и стаж работы по специальности, направлению подготовки (подпункт с изменениями на 22 июля 2016 года, - см.</w:t>
      </w:r>
      <w:r>
        <w:rPr>
          <w:rFonts w:ascii="Georgia" w:hAnsi="Georgia"/>
        </w:rPr>
        <w:t xml:space="preserve"> </w:t>
      </w:r>
      <w:hyperlink r:id="rId91" w:anchor="/document/81/287584/ge143/" w:history="1">
        <w:r>
          <w:rPr>
            <w:rStyle w:val="a4"/>
            <w:rFonts w:ascii="Georgia" w:hAnsi="Georgia"/>
          </w:rPr>
          <w:t>предыду</w:t>
        </w:r>
        <w:r>
          <w:rPr>
            <w:rStyle w:val="a4"/>
            <w:rFonts w:ascii="Georgia" w:hAnsi="Georgia"/>
          </w:rPr>
          <w:t>щую редакцию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5) содержание вопросов к муниципальному служащему и ответов на них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6) замечания и предложения, высказанные аттестационной комиссией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7) краткая оценка выполнения муниципальным служащим рекомендаций предыдущей аттестации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8) </w:t>
      </w:r>
      <w:r>
        <w:rPr>
          <w:rFonts w:ascii="Georgia" w:hAnsi="Georgia"/>
        </w:rPr>
        <w:t>решение и рекомендации аттестационной комиссии</w:t>
      </w:r>
      <w:r>
        <w:rPr>
          <w:rFonts w:ascii="Georgia" w:hAnsi="Georgia"/>
        </w:rPr>
        <w:t>;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9) количественный состав аттестационной комиссии и результаты голосования членов аттестационной комиссии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Аттестационный лист подписывается председателем, заместителем председателя, секретарем и иными</w:t>
      </w:r>
      <w:r>
        <w:rPr>
          <w:rFonts w:ascii="Georgia" w:hAnsi="Georgia"/>
        </w:rPr>
        <w:t xml:space="preserve"> членами аттестационной комиссии, присутствовавшими на заседании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Форма аттестационного листа утверждается муниципальным правовым актом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Аттестационный лист муниципального служащего, прошедшего аттестацию, и отзыв об исполнении им должностных обяза</w:t>
      </w:r>
      <w:r>
        <w:rPr>
          <w:rFonts w:ascii="Georgia" w:hAnsi="Georgia"/>
        </w:rPr>
        <w:t>нностей за аттестационный период хранятся в личном деле муниципального служащего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>    18. Аттестационной комиссией ведется протокол заседания комиссии, в котором фиксируются ее решения и результаты голосования. Протокол заседания аттестационной комиссии по</w:t>
      </w:r>
      <w:r>
        <w:rPr>
          <w:rFonts w:ascii="Georgia" w:hAnsi="Georgia"/>
        </w:rPr>
        <w:t>дписывается председателем, заместителем председателя, секретарем и иными членами аттестационной комиссии, присутствовавшими на заседании</w:t>
      </w:r>
      <w:r>
        <w:rPr>
          <w:rFonts w:ascii="Georgia" w:hAnsi="Georgia"/>
        </w:rPr>
        <w:t>.</w:t>
      </w:r>
    </w:p>
    <w:p w:rsidR="00000000" w:rsidRDefault="007028F1">
      <w:pPr>
        <w:pStyle w:val="a3"/>
        <w:divId w:val="271254170"/>
        <w:rPr>
          <w:rFonts w:ascii="Georgia" w:hAnsi="Georgia"/>
        </w:rPr>
      </w:pPr>
      <w:r>
        <w:rPr>
          <w:rFonts w:ascii="Georgia" w:hAnsi="Georgia"/>
        </w:rPr>
        <w:t xml:space="preserve">    19. Материалы аттестации муниципальных служащих представляются представителю нанимателя (работодателю) не позднее </w:t>
      </w:r>
      <w:r>
        <w:rPr>
          <w:rFonts w:ascii="Georgia" w:hAnsi="Georgia"/>
        </w:rPr>
        <w:t>чем через семь дней после ее проведения</w:t>
      </w:r>
      <w:r>
        <w:rPr>
          <w:rFonts w:ascii="Georgia" w:hAnsi="Georgia"/>
        </w:rPr>
        <w:t>.</w:t>
      </w:r>
    </w:p>
    <w:p w:rsidR="00000000" w:rsidRDefault="007028F1">
      <w:pPr>
        <w:divId w:val="13180738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028F1"/>
    <w:rsid w:val="0070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paragraph" w:styleId="a6">
    <w:name w:val="Balloon Text"/>
    <w:basedOn w:val="a"/>
    <w:link w:val="a7"/>
    <w:uiPriority w:val="99"/>
    <w:semiHidden/>
    <w:unhideWhenUsed/>
    <w:rsid w:val="007028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8F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paragraph" w:styleId="a6">
    <w:name w:val="Balloon Text"/>
    <w:basedOn w:val="a"/>
    <w:link w:val="a7"/>
    <w:uiPriority w:val="99"/>
    <w:semiHidden/>
    <w:unhideWhenUsed/>
    <w:rsid w:val="007028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8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83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17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38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26" Type="http://schemas.openxmlformats.org/officeDocument/2006/relationships/hyperlink" Target="http://budget.1jur.ru/" TargetMode="External"/><Relationship Id="rId39" Type="http://schemas.openxmlformats.org/officeDocument/2006/relationships/hyperlink" Target="http://budget.1jur.ru/" TargetMode="External"/><Relationship Id="rId21" Type="http://schemas.openxmlformats.org/officeDocument/2006/relationships/hyperlink" Target="http://budget.1jur.ru/" TargetMode="External"/><Relationship Id="rId34" Type="http://schemas.openxmlformats.org/officeDocument/2006/relationships/hyperlink" Target="http://budget.1jur.ru/" TargetMode="External"/><Relationship Id="rId42" Type="http://schemas.openxmlformats.org/officeDocument/2006/relationships/hyperlink" Target="http://budget.1jur.ru/" TargetMode="External"/><Relationship Id="rId47" Type="http://schemas.openxmlformats.org/officeDocument/2006/relationships/hyperlink" Target="http://budget.1jur.ru/" TargetMode="External"/><Relationship Id="rId50" Type="http://schemas.openxmlformats.org/officeDocument/2006/relationships/hyperlink" Target="http://budget.1jur.ru/" TargetMode="External"/><Relationship Id="rId55" Type="http://schemas.openxmlformats.org/officeDocument/2006/relationships/hyperlink" Target="http://budget.1jur.ru/" TargetMode="External"/><Relationship Id="rId63" Type="http://schemas.openxmlformats.org/officeDocument/2006/relationships/hyperlink" Target="http://budget.1jur.ru/" TargetMode="External"/><Relationship Id="rId68" Type="http://schemas.openxmlformats.org/officeDocument/2006/relationships/hyperlink" Target="http://budget.1jur.ru/" TargetMode="External"/><Relationship Id="rId76" Type="http://schemas.openxmlformats.org/officeDocument/2006/relationships/hyperlink" Target="http://budget.1jur.ru/" TargetMode="External"/><Relationship Id="rId84" Type="http://schemas.openxmlformats.org/officeDocument/2006/relationships/hyperlink" Target="http://budget.1jur.ru/" TargetMode="External"/><Relationship Id="rId89" Type="http://schemas.openxmlformats.org/officeDocument/2006/relationships/hyperlink" Target="http://budget.1jur.ru/" TargetMode="External"/><Relationship Id="rId7" Type="http://schemas.openxmlformats.org/officeDocument/2006/relationships/hyperlink" Target="http://budget.1jur.ru/" TargetMode="External"/><Relationship Id="rId71" Type="http://schemas.openxmlformats.org/officeDocument/2006/relationships/hyperlink" Target="http://budget.1jur.ru/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9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24" Type="http://schemas.openxmlformats.org/officeDocument/2006/relationships/hyperlink" Target="http://budget.1jur.ru/" TargetMode="External"/><Relationship Id="rId32" Type="http://schemas.openxmlformats.org/officeDocument/2006/relationships/hyperlink" Target="http://budget.1jur.ru/" TargetMode="External"/><Relationship Id="rId37" Type="http://schemas.openxmlformats.org/officeDocument/2006/relationships/hyperlink" Target="http://budget.1jur.ru/" TargetMode="External"/><Relationship Id="rId40" Type="http://schemas.openxmlformats.org/officeDocument/2006/relationships/hyperlink" Target="http://budget.1jur.ru/" TargetMode="External"/><Relationship Id="rId45" Type="http://schemas.openxmlformats.org/officeDocument/2006/relationships/hyperlink" Target="http://budget.1jur.ru/" TargetMode="External"/><Relationship Id="rId53" Type="http://schemas.openxmlformats.org/officeDocument/2006/relationships/hyperlink" Target="http://budget.1jur.ru/" TargetMode="External"/><Relationship Id="rId58" Type="http://schemas.openxmlformats.org/officeDocument/2006/relationships/hyperlink" Target="http://budget.1jur.ru/" TargetMode="External"/><Relationship Id="rId66" Type="http://schemas.openxmlformats.org/officeDocument/2006/relationships/hyperlink" Target="http://budget.1jur.ru/" TargetMode="External"/><Relationship Id="rId74" Type="http://schemas.openxmlformats.org/officeDocument/2006/relationships/hyperlink" Target="http://budget.1jur.ru/" TargetMode="External"/><Relationship Id="rId79" Type="http://schemas.openxmlformats.org/officeDocument/2006/relationships/hyperlink" Target="http://budget.1jur.ru/" TargetMode="External"/><Relationship Id="rId87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61" Type="http://schemas.openxmlformats.org/officeDocument/2006/relationships/hyperlink" Target="http://budget.1jur.ru/" TargetMode="External"/><Relationship Id="rId82" Type="http://schemas.openxmlformats.org/officeDocument/2006/relationships/hyperlink" Target="http://budget.1jur.ru/" TargetMode="External"/><Relationship Id="rId90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Relationship Id="rId22" Type="http://schemas.openxmlformats.org/officeDocument/2006/relationships/hyperlink" Target="http://budget.1jur.ru/" TargetMode="External"/><Relationship Id="rId27" Type="http://schemas.openxmlformats.org/officeDocument/2006/relationships/hyperlink" Target="http://budget.1jur.ru/" TargetMode="External"/><Relationship Id="rId30" Type="http://schemas.openxmlformats.org/officeDocument/2006/relationships/hyperlink" Target="http://budget.1jur.ru/" TargetMode="External"/><Relationship Id="rId35" Type="http://schemas.openxmlformats.org/officeDocument/2006/relationships/hyperlink" Target="http://budget.1jur.ru/" TargetMode="External"/><Relationship Id="rId43" Type="http://schemas.openxmlformats.org/officeDocument/2006/relationships/hyperlink" Target="http://budget.1jur.ru/" TargetMode="External"/><Relationship Id="rId48" Type="http://schemas.openxmlformats.org/officeDocument/2006/relationships/hyperlink" Target="http://budget.1jur.ru/" TargetMode="External"/><Relationship Id="rId56" Type="http://schemas.openxmlformats.org/officeDocument/2006/relationships/hyperlink" Target="http://budget.1jur.ru/" TargetMode="External"/><Relationship Id="rId64" Type="http://schemas.openxmlformats.org/officeDocument/2006/relationships/hyperlink" Target="http://budget.1jur.ru/" TargetMode="External"/><Relationship Id="rId69" Type="http://schemas.openxmlformats.org/officeDocument/2006/relationships/hyperlink" Target="http://budget.1jur.ru/" TargetMode="External"/><Relationship Id="rId77" Type="http://schemas.openxmlformats.org/officeDocument/2006/relationships/hyperlink" Target="http://budget.1jur.ru/" TargetMode="External"/><Relationship Id="rId8" Type="http://schemas.openxmlformats.org/officeDocument/2006/relationships/hyperlink" Target="http://budget.1jur.ru/" TargetMode="External"/><Relationship Id="rId51" Type="http://schemas.openxmlformats.org/officeDocument/2006/relationships/hyperlink" Target="http://budget.1jur.ru/" TargetMode="External"/><Relationship Id="rId72" Type="http://schemas.openxmlformats.org/officeDocument/2006/relationships/hyperlink" Target="http://budget.1jur.ru/" TargetMode="External"/><Relationship Id="rId80" Type="http://schemas.openxmlformats.org/officeDocument/2006/relationships/hyperlink" Target="http://budget.1jur.ru/" TargetMode="External"/><Relationship Id="rId85" Type="http://schemas.openxmlformats.org/officeDocument/2006/relationships/hyperlink" Target="http://budget.1jur.ru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25" Type="http://schemas.openxmlformats.org/officeDocument/2006/relationships/hyperlink" Target="http://budget.1jur.ru/" TargetMode="External"/><Relationship Id="rId33" Type="http://schemas.openxmlformats.org/officeDocument/2006/relationships/hyperlink" Target="http://budget.1jur.ru/" TargetMode="External"/><Relationship Id="rId38" Type="http://schemas.openxmlformats.org/officeDocument/2006/relationships/hyperlink" Target="http://budget.1jur.ru/" TargetMode="External"/><Relationship Id="rId46" Type="http://schemas.openxmlformats.org/officeDocument/2006/relationships/hyperlink" Target="http://budget.1jur.ru/" TargetMode="External"/><Relationship Id="rId59" Type="http://schemas.openxmlformats.org/officeDocument/2006/relationships/hyperlink" Target="http://budget.1jur.ru/" TargetMode="External"/><Relationship Id="rId67" Type="http://schemas.openxmlformats.org/officeDocument/2006/relationships/hyperlink" Target="http://budget.1jur.ru/" TargetMode="External"/><Relationship Id="rId20" Type="http://schemas.openxmlformats.org/officeDocument/2006/relationships/hyperlink" Target="http://budget.1jur.ru/" TargetMode="External"/><Relationship Id="rId41" Type="http://schemas.openxmlformats.org/officeDocument/2006/relationships/hyperlink" Target="http://budget.1jur.ru/" TargetMode="External"/><Relationship Id="rId54" Type="http://schemas.openxmlformats.org/officeDocument/2006/relationships/hyperlink" Target="http://budget.1jur.ru/" TargetMode="External"/><Relationship Id="rId62" Type="http://schemas.openxmlformats.org/officeDocument/2006/relationships/hyperlink" Target="http://budget.1jur.ru/" TargetMode="External"/><Relationship Id="rId70" Type="http://schemas.openxmlformats.org/officeDocument/2006/relationships/hyperlink" Target="http://budget.1jur.ru/" TargetMode="External"/><Relationship Id="rId75" Type="http://schemas.openxmlformats.org/officeDocument/2006/relationships/hyperlink" Target="http://budget.1jur.ru/" TargetMode="External"/><Relationship Id="rId83" Type="http://schemas.openxmlformats.org/officeDocument/2006/relationships/hyperlink" Target="http://budget.1jur.ru/" TargetMode="External"/><Relationship Id="rId88" Type="http://schemas.openxmlformats.org/officeDocument/2006/relationships/hyperlink" Target="http://budget.1jur.ru/" TargetMode="External"/><Relationship Id="rId91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23" Type="http://schemas.openxmlformats.org/officeDocument/2006/relationships/hyperlink" Target="http://budget.1jur.ru/" TargetMode="External"/><Relationship Id="rId28" Type="http://schemas.openxmlformats.org/officeDocument/2006/relationships/hyperlink" Target="http://budget.1jur.ru/" TargetMode="External"/><Relationship Id="rId36" Type="http://schemas.openxmlformats.org/officeDocument/2006/relationships/hyperlink" Target="http://budget.1jur.ru/" TargetMode="External"/><Relationship Id="rId49" Type="http://schemas.openxmlformats.org/officeDocument/2006/relationships/hyperlink" Target="http://budget.1jur.ru/" TargetMode="External"/><Relationship Id="rId57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31" Type="http://schemas.openxmlformats.org/officeDocument/2006/relationships/hyperlink" Target="http://budget.1jur.ru/" TargetMode="External"/><Relationship Id="rId44" Type="http://schemas.openxmlformats.org/officeDocument/2006/relationships/hyperlink" Target="http://budget.1jur.ru/" TargetMode="External"/><Relationship Id="rId52" Type="http://schemas.openxmlformats.org/officeDocument/2006/relationships/hyperlink" Target="http://budget.1jur.ru/" TargetMode="External"/><Relationship Id="rId60" Type="http://schemas.openxmlformats.org/officeDocument/2006/relationships/hyperlink" Target="http://budget.1jur.ru/" TargetMode="External"/><Relationship Id="rId65" Type="http://schemas.openxmlformats.org/officeDocument/2006/relationships/hyperlink" Target="http://budget.1jur.ru/" TargetMode="External"/><Relationship Id="rId73" Type="http://schemas.openxmlformats.org/officeDocument/2006/relationships/hyperlink" Target="http://budget.1jur.ru/" TargetMode="External"/><Relationship Id="rId78" Type="http://schemas.openxmlformats.org/officeDocument/2006/relationships/hyperlink" Target="http://budget.1jur.ru/" TargetMode="External"/><Relationship Id="rId81" Type="http://schemas.openxmlformats.org/officeDocument/2006/relationships/hyperlink" Target="http://budget.1jur.ru/" TargetMode="External"/><Relationship Id="rId86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11479</Words>
  <Characters>98329</Characters>
  <Application>Microsoft Office Word</Application>
  <DocSecurity>0</DocSecurity>
  <Lines>819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2018-04-13T06:45:00Z</cp:lastPrinted>
  <dcterms:created xsi:type="dcterms:W3CDTF">2018-04-13T06:48:00Z</dcterms:created>
  <dcterms:modified xsi:type="dcterms:W3CDTF">2018-04-13T06:48:00Z</dcterms:modified>
</cp:coreProperties>
</file>